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63FE0" w14:textId="77777777" w:rsidR="0027414B" w:rsidRPr="0027414B" w:rsidRDefault="0027414B" w:rsidP="0027414B">
      <w:pPr>
        <w:pBdr>
          <w:top w:val="single" w:sz="4" w:space="1" w:color="auto"/>
          <w:left w:val="single" w:sz="4" w:space="4" w:color="auto"/>
          <w:bottom w:val="single" w:sz="4" w:space="6" w:color="auto"/>
          <w:right w:val="single" w:sz="4" w:space="4" w:color="auto"/>
        </w:pBdr>
        <w:jc w:val="center"/>
        <w:rPr>
          <w:rStyle w:val="Strong"/>
          <w:bCs w:val="0"/>
          <w:color w:val="000000"/>
          <w:sz w:val="28"/>
          <w:szCs w:val="28"/>
        </w:rPr>
      </w:pPr>
      <w:r w:rsidRPr="0027414B">
        <w:rPr>
          <w:b/>
          <w:color w:val="000000"/>
          <w:sz w:val="28"/>
          <w:szCs w:val="28"/>
        </w:rPr>
        <w:t>Faculty</w:t>
      </w:r>
    </w:p>
    <w:p w14:paraId="58147C6A" w14:textId="6630A51B" w:rsidR="00893F27" w:rsidRDefault="00B424F3" w:rsidP="0027414B">
      <w:r w:rsidRPr="00951378">
        <w:rPr>
          <w:rFonts w:cs="Arial"/>
          <w:b/>
          <w:szCs w:val="20"/>
          <w:u w:val="single"/>
        </w:rPr>
        <w:t>Karen Gardner MOT, OTR, HPCS</w:t>
      </w:r>
    </w:p>
    <w:p w14:paraId="39A43E18" w14:textId="77777777" w:rsidR="00D70378" w:rsidRPr="00D70378" w:rsidRDefault="00D70378" w:rsidP="00D70378">
      <w:pPr>
        <w:pStyle w:val="yiv1467899021msonospacing"/>
        <w:spacing w:line="276" w:lineRule="auto"/>
        <w:rPr>
          <w:rFonts w:asciiTheme="minorHAnsi" w:hAnsiTheme="minorHAnsi"/>
          <w:b/>
          <w:sz w:val="20"/>
          <w:szCs w:val="20"/>
        </w:rPr>
      </w:pPr>
      <w:r w:rsidRPr="00D70378">
        <w:rPr>
          <w:rStyle w:val="Strong"/>
          <w:rFonts w:asciiTheme="minorHAnsi" w:hAnsiTheme="minorHAnsi"/>
          <w:b w:val="0"/>
          <w:sz w:val="20"/>
          <w:szCs w:val="20"/>
          <w:shd w:val="clear" w:color="auto" w:fill="FFFFFF"/>
        </w:rPr>
        <w:t xml:space="preserve">Karen has a Master’s degree in Occupational Therapy and is the owner of Silver Lining Therapy, LLC in Texas.   She is an AHA Faculty member, </w:t>
      </w:r>
      <w:proofErr w:type="spellStart"/>
      <w:r w:rsidRPr="00D70378">
        <w:rPr>
          <w:rStyle w:val="Strong"/>
          <w:rFonts w:asciiTheme="minorHAnsi" w:hAnsiTheme="minorHAnsi"/>
          <w:b w:val="0"/>
          <w:sz w:val="20"/>
          <w:szCs w:val="20"/>
          <w:shd w:val="clear" w:color="auto" w:fill="FFFFFF"/>
        </w:rPr>
        <w:t>Hippotherapy</w:t>
      </w:r>
      <w:proofErr w:type="spellEnd"/>
      <w:r w:rsidRPr="00D70378">
        <w:rPr>
          <w:rStyle w:val="Strong"/>
          <w:rFonts w:asciiTheme="minorHAnsi" w:hAnsiTheme="minorHAnsi"/>
          <w:b w:val="0"/>
          <w:sz w:val="20"/>
          <w:szCs w:val="20"/>
          <w:shd w:val="clear" w:color="auto" w:fill="FFFFFF"/>
        </w:rPr>
        <w:t xml:space="preserve"> Clinical Specialist (HPCS), PATH-Intl Master Instructor and Driving Instructor. She is an adjunct professor for the OTA Program at Lone Star College.  Karen is certified in Natural </w:t>
      </w:r>
      <w:proofErr w:type="spellStart"/>
      <w:r w:rsidRPr="00D70378">
        <w:rPr>
          <w:rStyle w:val="Strong"/>
          <w:rFonts w:asciiTheme="minorHAnsi" w:hAnsiTheme="minorHAnsi"/>
          <w:b w:val="0"/>
          <w:sz w:val="20"/>
          <w:szCs w:val="20"/>
          <w:shd w:val="clear" w:color="auto" w:fill="FFFFFF"/>
        </w:rPr>
        <w:t>Lifemanship</w:t>
      </w:r>
      <w:proofErr w:type="spellEnd"/>
      <w:r w:rsidRPr="00D70378">
        <w:rPr>
          <w:rStyle w:val="Strong"/>
          <w:rFonts w:asciiTheme="minorHAnsi" w:hAnsiTheme="minorHAnsi"/>
          <w:b w:val="0"/>
          <w:sz w:val="20"/>
          <w:szCs w:val="20"/>
          <w:shd w:val="clear" w:color="auto" w:fill="FFFFFF"/>
        </w:rPr>
        <w:t xml:space="preserve"> Trauma Focused Equine Assisted Psychotherapy (TF-EAP) Therapy specialties include sensory integration, aquatics, DIR </w:t>
      </w:r>
      <w:proofErr w:type="spellStart"/>
      <w:r w:rsidRPr="00D70378">
        <w:rPr>
          <w:rStyle w:val="Strong"/>
          <w:rFonts w:asciiTheme="minorHAnsi" w:hAnsiTheme="minorHAnsi"/>
          <w:b w:val="0"/>
          <w:sz w:val="20"/>
          <w:szCs w:val="20"/>
          <w:shd w:val="clear" w:color="auto" w:fill="FFFFFF"/>
        </w:rPr>
        <w:t>Floortime</w:t>
      </w:r>
      <w:proofErr w:type="spellEnd"/>
      <w:r w:rsidRPr="00D70378">
        <w:rPr>
          <w:rStyle w:val="Strong"/>
          <w:rFonts w:asciiTheme="minorHAnsi" w:hAnsiTheme="minorHAnsi"/>
          <w:b w:val="0"/>
          <w:sz w:val="20"/>
          <w:szCs w:val="20"/>
          <w:shd w:val="clear" w:color="auto" w:fill="FFFFFF"/>
        </w:rPr>
        <w:t xml:space="preserve"> and NDT.  She presents at local, state and national conferences on a variety of topics within OT, </w:t>
      </w:r>
      <w:proofErr w:type="spellStart"/>
      <w:r w:rsidRPr="00D70378">
        <w:rPr>
          <w:rStyle w:val="Strong"/>
          <w:rFonts w:asciiTheme="minorHAnsi" w:hAnsiTheme="minorHAnsi"/>
          <w:b w:val="0"/>
          <w:sz w:val="20"/>
          <w:szCs w:val="20"/>
          <w:shd w:val="clear" w:color="auto" w:fill="FFFFFF"/>
        </w:rPr>
        <w:t>hippotherapy</w:t>
      </w:r>
      <w:proofErr w:type="spellEnd"/>
      <w:r w:rsidRPr="00D70378">
        <w:rPr>
          <w:rStyle w:val="Strong"/>
          <w:rFonts w:asciiTheme="minorHAnsi" w:hAnsiTheme="minorHAnsi"/>
          <w:b w:val="0"/>
          <w:sz w:val="20"/>
          <w:szCs w:val="20"/>
          <w:shd w:val="clear" w:color="auto" w:fill="FFFFFF"/>
        </w:rPr>
        <w:t xml:space="preserve">, adaptive riding and horse training.  She utilizes a variety of natural horsemanship techniques in her horse training and therapy sessions. Karen is a past President and former Board Member of the American </w:t>
      </w:r>
      <w:proofErr w:type="spellStart"/>
      <w:r w:rsidRPr="00D70378">
        <w:rPr>
          <w:rStyle w:val="Strong"/>
          <w:rFonts w:asciiTheme="minorHAnsi" w:hAnsiTheme="minorHAnsi"/>
          <w:b w:val="0"/>
          <w:sz w:val="20"/>
          <w:szCs w:val="20"/>
          <w:shd w:val="clear" w:color="auto" w:fill="FFFFFF"/>
        </w:rPr>
        <w:t>Hippotherapy</w:t>
      </w:r>
      <w:proofErr w:type="spellEnd"/>
      <w:r w:rsidRPr="00D70378">
        <w:rPr>
          <w:rStyle w:val="Strong"/>
          <w:rFonts w:asciiTheme="minorHAnsi" w:hAnsiTheme="minorHAnsi"/>
          <w:b w:val="0"/>
          <w:sz w:val="20"/>
          <w:szCs w:val="20"/>
          <w:shd w:val="clear" w:color="auto" w:fill="FFFFFF"/>
        </w:rPr>
        <w:t xml:space="preserve"> Association, Inc.</w:t>
      </w:r>
    </w:p>
    <w:p w14:paraId="657F2C14" w14:textId="77777777" w:rsidR="0062175B" w:rsidRDefault="00893F27" w:rsidP="00D35A03">
      <w:pPr>
        <w:pStyle w:val="NormalWeb"/>
        <w:shd w:val="clear" w:color="auto" w:fill="FFFFFF"/>
        <w:spacing w:before="0" w:beforeAutospacing="0" w:after="0" w:afterAutospacing="0" w:line="210" w:lineRule="atLeast"/>
        <w:rPr>
          <w:rStyle w:val="Strong"/>
          <w:rFonts w:ascii="Calibri" w:hAnsi="Calibri" w:cs="Arial"/>
          <w:sz w:val="22"/>
          <w:szCs w:val="22"/>
          <w:u w:val="single"/>
        </w:rPr>
      </w:pPr>
      <w:r>
        <w:rPr>
          <w:noProof/>
        </w:rPr>
        <w:drawing>
          <wp:anchor distT="0" distB="0" distL="114300" distR="114300" simplePos="0" relativeHeight="251656704" behindDoc="1" locked="0" layoutInCell="1" allowOverlap="1" wp14:anchorId="292B4FE3" wp14:editId="7DA484F0">
            <wp:simplePos x="0" y="0"/>
            <wp:positionH relativeFrom="column">
              <wp:posOffset>709930</wp:posOffset>
            </wp:positionH>
            <wp:positionV relativeFrom="paragraph">
              <wp:posOffset>5715</wp:posOffset>
            </wp:positionV>
            <wp:extent cx="1153160" cy="1070610"/>
            <wp:effectExtent l="0" t="0" r="8890" b="0"/>
            <wp:wrapTight wrapText="bothSides">
              <wp:wrapPolygon edited="0">
                <wp:start x="0" y="0"/>
                <wp:lineTo x="0" y="21139"/>
                <wp:lineTo x="21410" y="21139"/>
                <wp:lineTo x="21410"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160" cy="1070610"/>
                    </a:xfrm>
                    <a:prstGeom prst="rect">
                      <a:avLst/>
                    </a:prstGeom>
                    <a:noFill/>
                    <a:ln>
                      <a:noFill/>
                    </a:ln>
                  </pic:spPr>
                </pic:pic>
              </a:graphicData>
            </a:graphic>
          </wp:anchor>
        </w:drawing>
      </w:r>
    </w:p>
    <w:p w14:paraId="5ACAF5EC" w14:textId="77777777" w:rsidR="0066784C" w:rsidRDefault="0066784C" w:rsidP="0066784C">
      <w:pPr>
        <w:pStyle w:val="NormalWeb"/>
        <w:shd w:val="clear" w:color="auto" w:fill="FFFFFF"/>
        <w:spacing w:before="0" w:beforeAutospacing="0" w:after="0" w:afterAutospacing="0" w:line="210" w:lineRule="atLeast"/>
        <w:rPr>
          <w:rStyle w:val="Strong"/>
          <w:rFonts w:ascii="Calibri" w:hAnsi="Calibri" w:cs="Arial"/>
          <w:sz w:val="22"/>
          <w:szCs w:val="22"/>
          <w:u w:val="single"/>
        </w:rPr>
      </w:pPr>
    </w:p>
    <w:p w14:paraId="374945D6" w14:textId="77777777" w:rsidR="00BB736D" w:rsidRDefault="00BB736D" w:rsidP="0066784C">
      <w:pPr>
        <w:rPr>
          <w:rFonts w:cs="Arial"/>
          <w:sz w:val="17"/>
          <w:szCs w:val="17"/>
        </w:rPr>
      </w:pPr>
    </w:p>
    <w:p w14:paraId="1108FA30" w14:textId="77777777" w:rsidR="0015794B" w:rsidRDefault="0015794B" w:rsidP="0066784C">
      <w:pPr>
        <w:rPr>
          <w:rFonts w:cs="Arial"/>
          <w:sz w:val="17"/>
          <w:szCs w:val="17"/>
        </w:rPr>
      </w:pPr>
    </w:p>
    <w:p w14:paraId="2072B5F1" w14:textId="77777777" w:rsidR="0015794B" w:rsidRDefault="0015794B" w:rsidP="0066784C">
      <w:pPr>
        <w:rPr>
          <w:rFonts w:cs="Arial"/>
          <w:sz w:val="17"/>
          <w:szCs w:val="17"/>
        </w:rPr>
      </w:pPr>
    </w:p>
    <w:p w14:paraId="74EAE166" w14:textId="77777777" w:rsidR="00B424F3" w:rsidRPr="00987897" w:rsidRDefault="00B424F3" w:rsidP="00B424F3">
      <w:pPr>
        <w:spacing w:after="0"/>
        <w:rPr>
          <w:b/>
          <w:color w:val="000000"/>
          <w:sz w:val="18"/>
          <w:szCs w:val="20"/>
          <w:u w:val="single"/>
        </w:rPr>
      </w:pPr>
      <w:r w:rsidRPr="00987897">
        <w:rPr>
          <w:b/>
          <w:color w:val="000000"/>
          <w:sz w:val="18"/>
          <w:szCs w:val="20"/>
          <w:u w:val="single"/>
        </w:rPr>
        <w:t>Workshop Location</w:t>
      </w:r>
    </w:p>
    <w:p w14:paraId="71D5F698" w14:textId="77777777" w:rsidR="00B424F3" w:rsidRDefault="00B424F3" w:rsidP="00B424F3">
      <w:pPr>
        <w:spacing w:after="0" w:line="240" w:lineRule="auto"/>
        <w:rPr>
          <w:sz w:val="18"/>
          <w:szCs w:val="20"/>
        </w:rPr>
      </w:pPr>
      <w:r>
        <w:rPr>
          <w:sz w:val="18"/>
          <w:szCs w:val="20"/>
        </w:rPr>
        <w:t>REACH Therapeutic Riding Center</w:t>
      </w:r>
    </w:p>
    <w:p w14:paraId="38621ED4" w14:textId="77777777" w:rsidR="00B424F3" w:rsidRDefault="00B424F3" w:rsidP="00B424F3">
      <w:pPr>
        <w:spacing w:after="0" w:line="240" w:lineRule="auto"/>
        <w:rPr>
          <w:sz w:val="18"/>
          <w:szCs w:val="20"/>
        </w:rPr>
      </w:pPr>
      <w:r>
        <w:rPr>
          <w:sz w:val="18"/>
          <w:szCs w:val="20"/>
        </w:rPr>
        <w:t>1007 Camp Road, McGregor, TX 76657</w:t>
      </w:r>
    </w:p>
    <w:p w14:paraId="27457D5D" w14:textId="77777777" w:rsidR="00B424F3" w:rsidRDefault="00B424F3" w:rsidP="00B424F3">
      <w:pPr>
        <w:spacing w:after="0"/>
        <w:rPr>
          <w:sz w:val="18"/>
          <w:szCs w:val="20"/>
        </w:rPr>
      </w:pPr>
      <w:r w:rsidRPr="00041E79">
        <w:rPr>
          <w:b/>
          <w:sz w:val="18"/>
          <w:szCs w:val="20"/>
          <w:u w:val="single"/>
        </w:rPr>
        <w:t>Mailing Address:</w:t>
      </w:r>
      <w:r>
        <w:rPr>
          <w:sz w:val="18"/>
          <w:szCs w:val="20"/>
        </w:rPr>
        <w:t xml:space="preserve"> </w:t>
      </w:r>
    </w:p>
    <w:p w14:paraId="2FE7242A" w14:textId="77777777" w:rsidR="00B424F3" w:rsidRDefault="00B424F3" w:rsidP="00B424F3">
      <w:pPr>
        <w:spacing w:after="0" w:line="240" w:lineRule="auto"/>
        <w:rPr>
          <w:sz w:val="18"/>
          <w:szCs w:val="20"/>
        </w:rPr>
      </w:pPr>
      <w:r>
        <w:rPr>
          <w:sz w:val="18"/>
          <w:szCs w:val="20"/>
        </w:rPr>
        <w:t>P.O. Box 21535, Waco, TX 76702</w:t>
      </w:r>
    </w:p>
    <w:p w14:paraId="4965301B" w14:textId="77777777" w:rsidR="00DB7D75" w:rsidRDefault="00B424F3" w:rsidP="00DB7D75">
      <w:pPr>
        <w:spacing w:after="0"/>
        <w:rPr>
          <w:sz w:val="18"/>
          <w:szCs w:val="20"/>
        </w:rPr>
      </w:pPr>
      <w:r>
        <w:rPr>
          <w:sz w:val="18"/>
          <w:szCs w:val="20"/>
        </w:rPr>
        <w:t>Contact Information:</w:t>
      </w:r>
      <w:r w:rsidR="00DB7D75">
        <w:rPr>
          <w:sz w:val="18"/>
          <w:szCs w:val="20"/>
        </w:rPr>
        <w:t xml:space="preserve"> Barbara Epps   </w:t>
      </w:r>
    </w:p>
    <w:p w14:paraId="65059799" w14:textId="1563676A" w:rsidR="00B424F3" w:rsidRDefault="00DB7D75" w:rsidP="00DB7D75">
      <w:pPr>
        <w:spacing w:after="0"/>
        <w:rPr>
          <w:rStyle w:val="Hyperlink"/>
          <w:sz w:val="18"/>
          <w:szCs w:val="20"/>
        </w:rPr>
      </w:pPr>
      <w:hyperlink r:id="rId10" w:history="1">
        <w:r w:rsidR="00617649" w:rsidRPr="000E6AD7">
          <w:rPr>
            <w:rStyle w:val="Hyperlink"/>
            <w:sz w:val="18"/>
            <w:szCs w:val="20"/>
          </w:rPr>
          <w:t>Ride@reachtrc.org</w:t>
        </w:r>
      </w:hyperlink>
    </w:p>
    <w:p w14:paraId="6CEEE06E" w14:textId="77777777" w:rsidR="00D70378" w:rsidRDefault="00D70378" w:rsidP="00DB7D75">
      <w:pPr>
        <w:spacing w:after="0"/>
        <w:rPr>
          <w:rStyle w:val="Hyperlink"/>
          <w:sz w:val="18"/>
          <w:szCs w:val="20"/>
        </w:rPr>
      </w:pPr>
    </w:p>
    <w:p w14:paraId="2324C144" w14:textId="77777777" w:rsidR="00D70378" w:rsidRDefault="00D70378" w:rsidP="00DB7D75">
      <w:pPr>
        <w:spacing w:after="0"/>
        <w:rPr>
          <w:rStyle w:val="Hyperlink"/>
          <w:sz w:val="18"/>
          <w:szCs w:val="20"/>
        </w:rPr>
      </w:pPr>
    </w:p>
    <w:p w14:paraId="5417175B" w14:textId="77777777" w:rsidR="00D70378" w:rsidRDefault="00D70378" w:rsidP="00DB7D75">
      <w:pPr>
        <w:spacing w:after="0"/>
        <w:rPr>
          <w:sz w:val="18"/>
          <w:szCs w:val="20"/>
        </w:rPr>
      </w:pPr>
      <w:bookmarkStart w:id="0" w:name="_GoBack"/>
      <w:bookmarkEnd w:id="0"/>
    </w:p>
    <w:p w14:paraId="6DB9A9E3" w14:textId="77777777" w:rsidR="0027414B" w:rsidRPr="0027414B" w:rsidRDefault="0027414B" w:rsidP="00893F27">
      <w:pPr>
        <w:pBdr>
          <w:top w:val="single" w:sz="4" w:space="1" w:color="auto"/>
          <w:left w:val="single" w:sz="4" w:space="4" w:color="auto"/>
          <w:bottom w:val="single" w:sz="4" w:space="6" w:color="auto"/>
          <w:right w:val="single" w:sz="4" w:space="4" w:color="auto"/>
        </w:pBdr>
        <w:jc w:val="center"/>
        <w:rPr>
          <w:b/>
          <w:color w:val="000000"/>
          <w:sz w:val="28"/>
          <w:szCs w:val="28"/>
        </w:rPr>
      </w:pPr>
      <w:r>
        <w:rPr>
          <w:b/>
          <w:color w:val="000000"/>
          <w:sz w:val="28"/>
          <w:szCs w:val="28"/>
        </w:rPr>
        <w:lastRenderedPageBreak/>
        <w:t>Continuing Education</w:t>
      </w:r>
    </w:p>
    <w:p w14:paraId="06B74CF9" w14:textId="77777777" w:rsidR="0027414B" w:rsidRPr="0027414B" w:rsidRDefault="0027414B" w:rsidP="00A96003">
      <w:pPr>
        <w:spacing w:after="0" w:line="240" w:lineRule="auto"/>
        <w:jc w:val="both"/>
        <w:rPr>
          <w:color w:val="000000"/>
        </w:rPr>
      </w:pPr>
      <w:r>
        <w:rPr>
          <w:color w:val="000000"/>
        </w:rPr>
        <w:t xml:space="preserve">A certificate of attendance will be provided. </w:t>
      </w:r>
      <w:r w:rsidR="00597CF7">
        <w:rPr>
          <w:color w:val="000000"/>
        </w:rPr>
        <w:t xml:space="preserve"> Contact hours</w:t>
      </w:r>
      <w:r>
        <w:rPr>
          <w:color w:val="000000"/>
        </w:rPr>
        <w:t xml:space="preserve"> total 27.  Courses are not pre-approved unless indicated otherwise.</w:t>
      </w:r>
    </w:p>
    <w:p w14:paraId="6F14E647" w14:textId="77777777" w:rsidR="0027414B" w:rsidRDefault="0027414B" w:rsidP="00893F27">
      <w:pPr>
        <w:spacing w:after="0" w:line="240" w:lineRule="auto"/>
        <w:jc w:val="center"/>
        <w:rPr>
          <w:color w:val="000000"/>
          <w:sz w:val="16"/>
          <w:szCs w:val="16"/>
        </w:rPr>
      </w:pPr>
    </w:p>
    <w:p w14:paraId="0FD329FB" w14:textId="77777777" w:rsidR="0027414B" w:rsidRPr="006F6006" w:rsidRDefault="0027414B" w:rsidP="00610C72">
      <w:pPr>
        <w:spacing w:after="0" w:line="240" w:lineRule="auto"/>
        <w:rPr>
          <w:color w:val="000000"/>
          <w:sz w:val="16"/>
          <w:szCs w:val="16"/>
        </w:rPr>
      </w:pPr>
    </w:p>
    <w:p w14:paraId="32FE4326" w14:textId="77777777" w:rsidR="0027414B" w:rsidRPr="0027414B" w:rsidRDefault="0027414B" w:rsidP="00893F27">
      <w:pPr>
        <w:pBdr>
          <w:top w:val="single" w:sz="4" w:space="1" w:color="auto"/>
          <w:left w:val="single" w:sz="4" w:space="4" w:color="auto"/>
          <w:bottom w:val="single" w:sz="4" w:space="6" w:color="auto"/>
          <w:right w:val="single" w:sz="4" w:space="4" w:color="auto"/>
        </w:pBdr>
        <w:jc w:val="center"/>
        <w:rPr>
          <w:b/>
          <w:color w:val="000000"/>
          <w:sz w:val="28"/>
          <w:szCs w:val="28"/>
        </w:rPr>
      </w:pPr>
      <w:r w:rsidRPr="0027414B">
        <w:rPr>
          <w:b/>
          <w:color w:val="000000"/>
          <w:sz w:val="28"/>
          <w:szCs w:val="28"/>
        </w:rPr>
        <w:t>Directions/Hotel Information</w:t>
      </w:r>
    </w:p>
    <w:p w14:paraId="20079CDE" w14:textId="77777777" w:rsidR="00B424F3" w:rsidRPr="00EC61D3" w:rsidRDefault="00B424F3" w:rsidP="00B424F3">
      <w:pPr>
        <w:spacing w:after="0"/>
        <w:jc w:val="center"/>
        <w:rPr>
          <w:rFonts w:asciiTheme="minorHAnsi" w:hAnsiTheme="minorHAnsi"/>
          <w:b/>
          <w:u w:val="single"/>
        </w:rPr>
      </w:pPr>
      <w:r w:rsidRPr="00EC61D3">
        <w:rPr>
          <w:rFonts w:asciiTheme="minorHAnsi" w:hAnsiTheme="minorHAnsi"/>
          <w:b/>
          <w:u w:val="single"/>
        </w:rPr>
        <w:t>Travel Information</w:t>
      </w:r>
    </w:p>
    <w:p w14:paraId="5F19A2A0" w14:textId="77777777" w:rsidR="00B424F3" w:rsidRPr="00EC61D3" w:rsidRDefault="00B424F3" w:rsidP="00B424F3">
      <w:pPr>
        <w:spacing w:after="0"/>
        <w:jc w:val="center"/>
        <w:rPr>
          <w:rFonts w:asciiTheme="minorHAnsi" w:hAnsiTheme="minorHAnsi"/>
        </w:rPr>
      </w:pPr>
      <w:r w:rsidRPr="00EC61D3">
        <w:rPr>
          <w:rFonts w:asciiTheme="minorHAnsi" w:hAnsiTheme="minorHAnsi"/>
        </w:rPr>
        <w:t>REACH is located approximately two hours from Dallas/Fort Worth Airport</w:t>
      </w:r>
    </w:p>
    <w:p w14:paraId="7580B3E1" w14:textId="77777777" w:rsidR="00B424F3" w:rsidRPr="00EC61D3" w:rsidRDefault="00B424F3" w:rsidP="00B424F3">
      <w:pPr>
        <w:spacing w:after="0"/>
        <w:jc w:val="center"/>
        <w:rPr>
          <w:rFonts w:asciiTheme="minorHAnsi" w:hAnsiTheme="minorHAnsi"/>
        </w:rPr>
      </w:pPr>
      <w:proofErr w:type="gramStart"/>
      <w:r w:rsidRPr="00EC61D3">
        <w:rPr>
          <w:rFonts w:asciiTheme="minorHAnsi" w:hAnsiTheme="minorHAnsi"/>
        </w:rPr>
        <w:t>and</w:t>
      </w:r>
      <w:proofErr w:type="gramEnd"/>
      <w:r w:rsidRPr="00EC61D3">
        <w:rPr>
          <w:rFonts w:asciiTheme="minorHAnsi" w:hAnsiTheme="minorHAnsi"/>
        </w:rPr>
        <w:t xml:space="preserve"> about thirty minutes from </w:t>
      </w:r>
    </w:p>
    <w:p w14:paraId="6581C42F" w14:textId="77777777" w:rsidR="00B424F3" w:rsidRPr="00EC61D3" w:rsidRDefault="00B424F3" w:rsidP="00B424F3">
      <w:pPr>
        <w:spacing w:after="0"/>
        <w:jc w:val="center"/>
        <w:rPr>
          <w:rFonts w:asciiTheme="minorHAnsi" w:hAnsiTheme="minorHAnsi"/>
        </w:rPr>
      </w:pPr>
      <w:r w:rsidRPr="00EC61D3">
        <w:rPr>
          <w:rFonts w:asciiTheme="minorHAnsi" w:hAnsiTheme="minorHAnsi"/>
        </w:rPr>
        <w:t>Waco Regional Airport.</w:t>
      </w:r>
    </w:p>
    <w:p w14:paraId="5F62CEC9" w14:textId="4E39974E" w:rsidR="005A29B7" w:rsidRDefault="00B424F3" w:rsidP="00800245">
      <w:pPr>
        <w:jc w:val="center"/>
      </w:pPr>
      <w:r w:rsidRPr="00EC61D3">
        <w:rPr>
          <w:rFonts w:asciiTheme="minorHAnsi" w:hAnsiTheme="minorHAnsi"/>
        </w:rPr>
        <w:t>Transportation to and from the facility will nee</w:t>
      </w:r>
      <w:r>
        <w:rPr>
          <w:rFonts w:asciiTheme="minorHAnsi" w:hAnsiTheme="minorHAnsi"/>
        </w:rPr>
        <w:t>d to be made by the participan</w:t>
      </w:r>
      <w:r w:rsidR="003F0ABD">
        <w:rPr>
          <w:noProof/>
          <w:sz w:val="24"/>
          <w:szCs w:val="24"/>
          <w:highlight w:val="yellow"/>
        </w:rPr>
        <mc:AlternateContent>
          <mc:Choice Requires="wps">
            <w:drawing>
              <wp:anchor distT="0" distB="0" distL="114300" distR="114300" simplePos="0" relativeHeight="251659264" behindDoc="0" locked="0" layoutInCell="0" allowOverlap="1" wp14:anchorId="2B8CE459" wp14:editId="24682A18">
                <wp:simplePos x="0" y="0"/>
                <wp:positionH relativeFrom="page">
                  <wp:posOffset>7000875</wp:posOffset>
                </wp:positionH>
                <wp:positionV relativeFrom="page">
                  <wp:posOffset>409575</wp:posOffset>
                </wp:positionV>
                <wp:extent cx="2619375" cy="6934200"/>
                <wp:effectExtent l="25400" t="25400" r="2222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934200"/>
                        </a:xfrm>
                        <a:prstGeom prst="rect">
                          <a:avLst/>
                        </a:prstGeom>
                        <a:noFill/>
                        <a:ln w="50800" cmpd="thickThin">
                          <a:solidFill>
                            <a:srgbClr val="3F3151"/>
                          </a:solidFill>
                          <a:miter lim="800000"/>
                          <a:headEnd/>
                          <a:tailEnd/>
                        </a:ln>
                        <a:extLst/>
                      </wps:spPr>
                      <wps:txbx>
                        <w:txbxContent>
                          <w:p w14:paraId="71B62829" w14:textId="77777777" w:rsidR="00224198" w:rsidRPr="00397A5D" w:rsidRDefault="00224198" w:rsidP="00B424F3">
                            <w:pPr>
                              <w:spacing w:after="0" w:line="360" w:lineRule="auto"/>
                              <w:jc w:val="center"/>
                              <w:rPr>
                                <w:rFonts w:asciiTheme="minorHAnsi" w:eastAsia="Times New Roman" w:hAnsiTheme="minorHAnsi"/>
                                <w:b/>
                                <w:iCs/>
                                <w:sz w:val="32"/>
                                <w:szCs w:val="32"/>
                              </w:rPr>
                            </w:pPr>
                            <w:r>
                              <w:rPr>
                                <w:rFonts w:asciiTheme="minorHAnsi" w:eastAsia="Times New Roman" w:hAnsiTheme="minorHAnsi"/>
                                <w:b/>
                                <w:iCs/>
                                <w:noProof/>
                                <w:sz w:val="32"/>
                                <w:szCs w:val="32"/>
                              </w:rPr>
                              <w:drawing>
                                <wp:inline distT="0" distB="0" distL="0" distR="0" wp14:anchorId="2A8A1F45" wp14:editId="0FDE672C">
                                  <wp:extent cx="2268850" cy="9450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H-H.pdf"/>
                                          <pic:cNvPicPr/>
                                        </pic:nvPicPr>
                                        <pic:blipFill>
                                          <a:blip r:embed="rId11">
                                            <a:extLst>
                                              <a:ext uri="{28A0092B-C50C-407E-A947-70E740481C1C}">
                                                <a14:useLocalDpi xmlns:a14="http://schemas.microsoft.com/office/drawing/2010/main" val="0"/>
                                              </a:ext>
                                            </a:extLst>
                                          </a:blip>
                                          <a:stretch>
                                            <a:fillRect/>
                                          </a:stretch>
                                        </pic:blipFill>
                                        <pic:spPr>
                                          <a:xfrm>
                                            <a:off x="0" y="0"/>
                                            <a:ext cx="2268919" cy="945121"/>
                                          </a:xfrm>
                                          <a:prstGeom prst="rect">
                                            <a:avLst/>
                                          </a:prstGeom>
                                        </pic:spPr>
                                      </pic:pic>
                                    </a:graphicData>
                                  </a:graphic>
                                </wp:inline>
                              </w:drawing>
                            </w:r>
                            <w:r w:rsidRPr="006C22A5">
                              <w:rPr>
                                <w:rFonts w:asciiTheme="minorHAnsi" w:eastAsia="Times New Roman" w:hAnsiTheme="minorHAnsi"/>
                                <w:iCs/>
                                <w:sz w:val="28"/>
                                <w:szCs w:val="28"/>
                              </w:rPr>
                              <w:t>Presents</w:t>
                            </w:r>
                          </w:p>
                          <w:p w14:paraId="742F9557" w14:textId="4B6C81AF" w:rsidR="00224198" w:rsidRPr="006C22A5" w:rsidRDefault="00224198" w:rsidP="00FD4077">
                            <w:pPr>
                              <w:spacing w:after="0"/>
                              <w:jc w:val="center"/>
                              <w:rPr>
                                <w:rFonts w:asciiTheme="minorHAnsi" w:eastAsia="Times New Roman" w:hAnsiTheme="minorHAnsi"/>
                                <w:b/>
                                <w:iCs/>
                                <w:color w:val="403152"/>
                                <w:sz w:val="28"/>
                                <w:szCs w:val="28"/>
                              </w:rPr>
                            </w:pPr>
                            <w:r w:rsidRPr="006C22A5">
                              <w:rPr>
                                <w:rFonts w:asciiTheme="minorHAnsi" w:eastAsia="Times New Roman" w:hAnsiTheme="minorHAnsi"/>
                                <w:b/>
                                <w:iCs/>
                                <w:color w:val="403152"/>
                                <w:sz w:val="28"/>
                                <w:szCs w:val="28"/>
                              </w:rPr>
                              <w:t>AHA Inc. Approved</w:t>
                            </w:r>
                          </w:p>
                          <w:p w14:paraId="608132E6" w14:textId="1CB7F0B7" w:rsidR="00224198" w:rsidRPr="006C22A5" w:rsidRDefault="00224198" w:rsidP="00FD4077">
                            <w:pPr>
                              <w:spacing w:after="0"/>
                              <w:jc w:val="center"/>
                              <w:rPr>
                                <w:rFonts w:asciiTheme="minorHAnsi" w:eastAsia="Times New Roman" w:hAnsiTheme="minorHAnsi"/>
                                <w:b/>
                                <w:iCs/>
                                <w:sz w:val="28"/>
                                <w:szCs w:val="28"/>
                              </w:rPr>
                            </w:pPr>
                            <w:r w:rsidRPr="006C22A5">
                              <w:rPr>
                                <w:rFonts w:asciiTheme="minorHAnsi" w:eastAsia="Times New Roman" w:hAnsiTheme="minorHAnsi"/>
                                <w:b/>
                                <w:iCs/>
                                <w:color w:val="403152"/>
                                <w:sz w:val="28"/>
                                <w:szCs w:val="28"/>
                              </w:rPr>
                              <w:t>Level I</w:t>
                            </w:r>
                          </w:p>
                          <w:p w14:paraId="578A8AFA" w14:textId="67EF5EFA" w:rsidR="00224198" w:rsidRPr="006C22A5" w:rsidRDefault="00224198" w:rsidP="00FD4077">
                            <w:pPr>
                              <w:spacing w:after="0"/>
                              <w:jc w:val="center"/>
                              <w:rPr>
                                <w:rFonts w:asciiTheme="minorHAnsi" w:eastAsia="Times New Roman" w:hAnsiTheme="minorHAnsi"/>
                                <w:b/>
                                <w:iCs/>
                                <w:color w:val="403152"/>
                                <w:sz w:val="28"/>
                                <w:szCs w:val="28"/>
                              </w:rPr>
                            </w:pPr>
                            <w:r>
                              <w:rPr>
                                <w:rFonts w:asciiTheme="minorHAnsi" w:eastAsia="Times New Roman" w:hAnsiTheme="minorHAnsi"/>
                                <w:b/>
                                <w:iCs/>
                                <w:color w:val="403152"/>
                                <w:sz w:val="28"/>
                                <w:szCs w:val="28"/>
                              </w:rPr>
                              <w:t>Treatment Principles</w:t>
                            </w:r>
                          </w:p>
                          <w:p w14:paraId="713A096E" w14:textId="71CC7334" w:rsidR="00224198" w:rsidRDefault="00224198" w:rsidP="00FD4077">
                            <w:pPr>
                              <w:spacing w:after="0"/>
                              <w:jc w:val="center"/>
                              <w:rPr>
                                <w:rFonts w:asciiTheme="minorHAnsi" w:eastAsia="Times New Roman" w:hAnsiTheme="minorHAnsi"/>
                                <w:b/>
                                <w:iCs/>
                                <w:sz w:val="28"/>
                                <w:szCs w:val="28"/>
                              </w:rPr>
                            </w:pPr>
                            <w:r>
                              <w:rPr>
                                <w:rFonts w:asciiTheme="minorHAnsi" w:eastAsia="Times New Roman" w:hAnsiTheme="minorHAnsi"/>
                                <w:b/>
                                <w:iCs/>
                                <w:sz w:val="28"/>
                                <w:szCs w:val="28"/>
                              </w:rPr>
                              <w:t>May 31 – June 3, 2018</w:t>
                            </w:r>
                          </w:p>
                          <w:p w14:paraId="2B359F0D" w14:textId="77777777" w:rsidR="00224198" w:rsidRDefault="00224198" w:rsidP="00FD4077">
                            <w:pPr>
                              <w:spacing w:after="0"/>
                              <w:jc w:val="center"/>
                              <w:rPr>
                                <w:rFonts w:asciiTheme="minorHAnsi" w:eastAsia="Times New Roman" w:hAnsiTheme="minorHAnsi"/>
                                <w:b/>
                                <w:iCs/>
                                <w:sz w:val="28"/>
                                <w:szCs w:val="28"/>
                              </w:rPr>
                            </w:pPr>
                          </w:p>
                          <w:p w14:paraId="6173BEEC" w14:textId="59F1777B" w:rsidR="00224198" w:rsidRPr="0075788B" w:rsidRDefault="00800245" w:rsidP="00FD4077">
                            <w:pPr>
                              <w:spacing w:after="0"/>
                              <w:jc w:val="center"/>
                              <w:rPr>
                                <w:rFonts w:asciiTheme="minorHAnsi" w:eastAsia="Times New Roman" w:hAnsiTheme="minorHAnsi"/>
                                <w:b/>
                                <w:iCs/>
                                <w:sz w:val="28"/>
                                <w:szCs w:val="28"/>
                              </w:rPr>
                            </w:pPr>
                            <w:r>
                              <w:rPr>
                                <w:rFonts w:asciiTheme="minorHAnsi" w:eastAsia="Times New Roman" w:hAnsiTheme="minorHAnsi"/>
                                <w:b/>
                                <w:iCs/>
                                <w:noProof/>
                                <w:sz w:val="28"/>
                                <w:szCs w:val="28"/>
                              </w:rPr>
                              <w:drawing>
                                <wp:inline distT="0" distB="0" distL="0" distR="0" wp14:anchorId="1F8191E9" wp14:editId="4B23A426">
                                  <wp:extent cx="2294255" cy="30587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42.JPG"/>
                                          <pic:cNvPicPr/>
                                        </pic:nvPicPr>
                                        <pic:blipFill>
                                          <a:blip r:embed="rId12">
                                            <a:extLst>
                                              <a:ext uri="{28A0092B-C50C-407E-A947-70E740481C1C}">
                                                <a14:useLocalDpi xmlns:a14="http://schemas.microsoft.com/office/drawing/2010/main" val="0"/>
                                              </a:ext>
                                            </a:extLst>
                                          </a:blip>
                                          <a:stretch>
                                            <a:fillRect/>
                                          </a:stretch>
                                        </pic:blipFill>
                                        <pic:spPr>
                                          <a:xfrm>
                                            <a:off x="0" y="0"/>
                                            <a:ext cx="2294255" cy="3058795"/>
                                          </a:xfrm>
                                          <a:prstGeom prst="rect">
                                            <a:avLst/>
                                          </a:prstGeom>
                                        </pic:spPr>
                                      </pic:pic>
                                    </a:graphicData>
                                  </a:graphic>
                                </wp:inline>
                              </w:drawing>
                            </w:r>
                          </w:p>
                          <w:p w14:paraId="5A88B6D2" w14:textId="7BF42D1D" w:rsidR="00224198" w:rsidRPr="00D83722" w:rsidRDefault="00224198" w:rsidP="00FD4077">
                            <w:pPr>
                              <w:spacing w:after="0" w:line="360" w:lineRule="auto"/>
                              <w:jc w:val="center"/>
                              <w:rPr>
                                <w:rFonts w:ascii="Cambria" w:eastAsia="Times New Roman" w:hAnsi="Cambria"/>
                                <w:i/>
                                <w:noProof/>
                                <w:sz w:val="20"/>
                                <w:szCs w:val="20"/>
                              </w:rPr>
                            </w:pPr>
                          </w:p>
                          <w:p w14:paraId="60FD98B6" w14:textId="77777777" w:rsidR="00224198" w:rsidRDefault="00224198" w:rsidP="00FD4077">
                            <w:pPr>
                              <w:spacing w:after="0"/>
                              <w:jc w:val="center"/>
                              <w:rPr>
                                <w:rFonts w:eastAsia="Times New Roman"/>
                                <w:b/>
                                <w:i/>
                                <w:iCs/>
                                <w:sz w:val="24"/>
                                <w:szCs w:val="24"/>
                              </w:rPr>
                            </w:pPr>
                          </w:p>
                          <w:p w14:paraId="49DA8BDA" w14:textId="77777777" w:rsidR="00224198" w:rsidRDefault="00224198" w:rsidP="00FD4077">
                            <w:pPr>
                              <w:spacing w:after="0"/>
                              <w:jc w:val="center"/>
                              <w:rPr>
                                <w:rFonts w:eastAsia="Times New Roman"/>
                                <w:b/>
                                <w:i/>
                                <w:iCs/>
                                <w:sz w:val="24"/>
                                <w:szCs w:val="24"/>
                              </w:rPr>
                            </w:pPr>
                            <w:r>
                              <w:rPr>
                                <w:rFonts w:eastAsia="Times New Roman"/>
                                <w:b/>
                                <w:i/>
                                <w:iCs/>
                                <w:sz w:val="24"/>
                                <w:szCs w:val="24"/>
                              </w:rPr>
                              <w:t>1007 Camp Road • McGregor, TX</w:t>
                            </w:r>
                          </w:p>
                          <w:p w14:paraId="603403CF" w14:textId="77777777" w:rsidR="00224198" w:rsidRDefault="00224198" w:rsidP="00FD4077">
                            <w:pPr>
                              <w:spacing w:after="0"/>
                              <w:jc w:val="center"/>
                              <w:rPr>
                                <w:rFonts w:eastAsia="Times New Roman"/>
                                <w:b/>
                                <w:i/>
                                <w:iCs/>
                                <w:sz w:val="24"/>
                                <w:szCs w:val="24"/>
                              </w:rPr>
                            </w:pPr>
                            <w:proofErr w:type="gramStart"/>
                            <w:r>
                              <w:rPr>
                                <w:rFonts w:eastAsia="Times New Roman"/>
                                <w:b/>
                                <w:i/>
                                <w:iCs/>
                                <w:sz w:val="24"/>
                                <w:szCs w:val="24"/>
                              </w:rPr>
                              <w:t>254-848-7888 •</w:t>
                            </w:r>
                            <w:proofErr w:type="gramEnd"/>
                            <w:r>
                              <w:rPr>
                                <w:rFonts w:eastAsia="Times New Roman"/>
                                <w:b/>
                                <w:i/>
                                <w:iCs/>
                                <w:sz w:val="24"/>
                                <w:szCs w:val="24"/>
                              </w:rPr>
                              <w:t xml:space="preserve"> </w:t>
                            </w:r>
                            <w:hyperlink r:id="rId13" w:history="1">
                              <w:r w:rsidRPr="00E25AAC">
                                <w:rPr>
                                  <w:rStyle w:val="Hyperlink"/>
                                  <w:rFonts w:eastAsia="Times New Roman"/>
                                  <w:b/>
                                  <w:i/>
                                  <w:iCs/>
                                  <w:sz w:val="24"/>
                                  <w:szCs w:val="24"/>
                                </w:rPr>
                                <w:t>www.reachtrc.org</w:t>
                              </w:r>
                            </w:hyperlink>
                          </w:p>
                          <w:p w14:paraId="4682FF54" w14:textId="7280ED63" w:rsidR="00224198" w:rsidRPr="006F6006" w:rsidRDefault="00617649" w:rsidP="00FD4077">
                            <w:pPr>
                              <w:spacing w:after="0"/>
                              <w:jc w:val="center"/>
                              <w:rPr>
                                <w:rFonts w:eastAsia="Times New Roman"/>
                                <w:b/>
                                <w:i/>
                                <w:iCs/>
                                <w:sz w:val="24"/>
                                <w:szCs w:val="24"/>
                              </w:rPr>
                            </w:pPr>
                            <w:r>
                              <w:rPr>
                                <w:rFonts w:eastAsia="Times New Roman"/>
                                <w:b/>
                                <w:i/>
                                <w:iCs/>
                                <w:sz w:val="24"/>
                                <w:szCs w:val="24"/>
                              </w:rPr>
                              <w:t>Ride</w:t>
                            </w:r>
                            <w:r w:rsidR="00224198">
                              <w:rPr>
                                <w:rFonts w:eastAsia="Times New Roman"/>
                                <w:b/>
                                <w:i/>
                                <w:iCs/>
                                <w:sz w:val="24"/>
                                <w:szCs w:val="24"/>
                              </w:rPr>
                              <w:t>@reachtrc.org</w:t>
                            </w:r>
                          </w:p>
                          <w:p w14:paraId="61D30E6B" w14:textId="4684DA43" w:rsidR="00224198" w:rsidRPr="006F6006" w:rsidRDefault="00224198" w:rsidP="00371140">
                            <w:pPr>
                              <w:spacing w:after="0" w:line="360" w:lineRule="auto"/>
                              <w:jc w:val="center"/>
                              <w:rPr>
                                <w:rFonts w:eastAsia="Times New Roman"/>
                                <w:b/>
                                <w:i/>
                                <w:iCs/>
                                <w:sz w:val="24"/>
                                <w:szCs w:val="24"/>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51.25pt;margin-top:32.25pt;width:206.25pt;height:5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MeLT0CAABJBAAADgAAAGRycy9lMm9Eb2MueG1srFTbbtswDH0fsH8Q9L44Tpq0NeoUXbsMA7oL&#10;0O4DFFmOhUqiRimxs68fJadttr0N84MgieQheQ7lq+vBGrZXGDS4mpeTKWfKSWi029b8++P63QVn&#10;IQrXCANO1fygAr9evX1z1ftKzaAD0yhkBOJC1fuadzH6qiiC7JQVYQJeOTK2gFZEOuK2aFD0hG5N&#10;MZtOl0UP2HgEqUKg27vRyFcZv22VjF/bNqjITM2ptphXzOsmrcXqSlRbFL7T8liG+IcqrNCOkr5A&#10;3Yko2A71X1BWS4QAbZxIsAW0rZYq90DdlNM/unnohFe5FyIn+Beawv+DlV/235DppuYzzpywJNGj&#10;GiJ7DwObJXZ6HypyevDkFge6JpVzp8Hfg3wKzMFtJ9xW3SBC3ynRUHVliixOQkeckEA2/WdoKI3Y&#10;RchAQ4s2UUdkMEInlQ4vyqRSJF3OluXl/HzBmSTb8nJ+RtrnHKJ6DvcY4kcFlqVNzZGkz/Bifx9i&#10;KkdUzy4pm4O1NibLbxzra76YXhAmk9YTGZHG4emxO4oawOgmuafAgNvNrUG2FzRS8/W8XIzdkuXU&#10;zepIg220rTnh0jeOWiLog2ty3ii0GfdUm3EJnPo9VpvIS3yNzMVhM1BMutxAcyAaEcZZprdHmw7w&#10;J2c9zXHNw4+dQMWZ+eSSFPPzcpkmP58uy7MzOuBvps2pSThJYDWXETkbD7dxfDA7j3rbUbZxABzc&#10;kIStzuS+VnYUnuY1c358W+lBnJ6z1+sfYPULAAD//wMAUEsDBBQABgAIAAAAIQD7D1Fo4QAAAA0B&#10;AAAPAAAAZHJzL2Rvd25yZXYueG1sTI/BTsMwEETvSPyDtUjcqJOCIxriVAUVbpVKW3F24yWOEttR&#10;7LYpX8/mBKfVaJ5mZ4rlaDt2xiE03klIZwkwdJXXjaslHPbvD8/AQlROq847lHDFAMvy9qZQufYX&#10;94nnXawZhbiQKwkmxj7nPFQGrQoz36Mj79sPVkWSQ831oC4Ubjs+T5KMW9U4+mBUj28Gq3Z3shLa&#10;r8VHusKf183j+ro4bPfrzda0Ut7fjasXYBHH+AfDVJ+qQ0mdjv7kdGAd6TSZC2IlZE90J0KkguYd&#10;J09kAnhZ8P8ryl8AAAD//wMAUEsBAi0AFAAGAAgAAAAhAOSZw8D7AAAA4QEAABMAAAAAAAAAAAAA&#10;AAAAAAAAAFtDb250ZW50X1R5cGVzXS54bWxQSwECLQAUAAYACAAAACEAI7Jq4dcAAACUAQAACwAA&#10;AAAAAAAAAAAAAAAsAQAAX3JlbHMvLnJlbHNQSwECLQAUAAYACAAAACEAe3MeLT0CAABJBAAADgAA&#10;AAAAAAAAAAAAAAAsAgAAZHJzL2Uyb0RvYy54bWxQSwECLQAUAAYACAAAACEA+w9RaOEAAAANAQAA&#10;DwAAAAAAAAAAAAAAAACVBAAAZHJzL2Rvd25yZXYueG1sUEsFBgAAAAAEAAQA8wAAAKMFAAAAAA==&#10;" o:allowincell="f" filled="f" strokecolor="#3f3151" strokeweight="4pt">
                <v:stroke linestyle="thickThin"/>
                <v:textbox inset="10.8pt,7.2pt,10.8pt,7.2pt">
                  <w:txbxContent>
                    <w:p w14:paraId="71B62829" w14:textId="77777777" w:rsidR="00224198" w:rsidRPr="00397A5D" w:rsidRDefault="00224198" w:rsidP="00B424F3">
                      <w:pPr>
                        <w:spacing w:after="0" w:line="360" w:lineRule="auto"/>
                        <w:jc w:val="center"/>
                        <w:rPr>
                          <w:rFonts w:asciiTheme="minorHAnsi" w:eastAsia="Times New Roman" w:hAnsiTheme="minorHAnsi"/>
                          <w:b/>
                          <w:iCs/>
                          <w:sz w:val="32"/>
                          <w:szCs w:val="32"/>
                        </w:rPr>
                      </w:pPr>
                      <w:r>
                        <w:rPr>
                          <w:rFonts w:asciiTheme="minorHAnsi" w:eastAsia="Times New Roman" w:hAnsiTheme="minorHAnsi"/>
                          <w:b/>
                          <w:iCs/>
                          <w:noProof/>
                          <w:sz w:val="32"/>
                          <w:szCs w:val="32"/>
                        </w:rPr>
                        <w:drawing>
                          <wp:inline distT="0" distB="0" distL="0" distR="0" wp14:anchorId="2A8A1F45" wp14:editId="0FDE672C">
                            <wp:extent cx="2268850" cy="9450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H-H.pdf"/>
                                    <pic:cNvPicPr/>
                                  </pic:nvPicPr>
                                  <pic:blipFill>
                                    <a:blip r:embed="rId11">
                                      <a:extLst>
                                        <a:ext uri="{28A0092B-C50C-407E-A947-70E740481C1C}">
                                          <a14:useLocalDpi xmlns:a14="http://schemas.microsoft.com/office/drawing/2010/main" val="0"/>
                                        </a:ext>
                                      </a:extLst>
                                    </a:blip>
                                    <a:stretch>
                                      <a:fillRect/>
                                    </a:stretch>
                                  </pic:blipFill>
                                  <pic:spPr>
                                    <a:xfrm>
                                      <a:off x="0" y="0"/>
                                      <a:ext cx="2268919" cy="945121"/>
                                    </a:xfrm>
                                    <a:prstGeom prst="rect">
                                      <a:avLst/>
                                    </a:prstGeom>
                                  </pic:spPr>
                                </pic:pic>
                              </a:graphicData>
                            </a:graphic>
                          </wp:inline>
                        </w:drawing>
                      </w:r>
                      <w:r w:rsidRPr="006C22A5">
                        <w:rPr>
                          <w:rFonts w:asciiTheme="minorHAnsi" w:eastAsia="Times New Roman" w:hAnsiTheme="minorHAnsi"/>
                          <w:iCs/>
                          <w:sz w:val="28"/>
                          <w:szCs w:val="28"/>
                        </w:rPr>
                        <w:t>Presents</w:t>
                      </w:r>
                    </w:p>
                    <w:p w14:paraId="742F9557" w14:textId="4B6C81AF" w:rsidR="00224198" w:rsidRPr="006C22A5" w:rsidRDefault="00224198" w:rsidP="00FD4077">
                      <w:pPr>
                        <w:spacing w:after="0"/>
                        <w:jc w:val="center"/>
                        <w:rPr>
                          <w:rFonts w:asciiTheme="minorHAnsi" w:eastAsia="Times New Roman" w:hAnsiTheme="minorHAnsi"/>
                          <w:b/>
                          <w:iCs/>
                          <w:color w:val="403152"/>
                          <w:sz w:val="28"/>
                          <w:szCs w:val="28"/>
                        </w:rPr>
                      </w:pPr>
                      <w:r w:rsidRPr="006C22A5">
                        <w:rPr>
                          <w:rFonts w:asciiTheme="minorHAnsi" w:eastAsia="Times New Roman" w:hAnsiTheme="minorHAnsi"/>
                          <w:b/>
                          <w:iCs/>
                          <w:color w:val="403152"/>
                          <w:sz w:val="28"/>
                          <w:szCs w:val="28"/>
                        </w:rPr>
                        <w:t>AHA Inc. Approved</w:t>
                      </w:r>
                    </w:p>
                    <w:p w14:paraId="608132E6" w14:textId="1CB7F0B7" w:rsidR="00224198" w:rsidRPr="006C22A5" w:rsidRDefault="00224198" w:rsidP="00FD4077">
                      <w:pPr>
                        <w:spacing w:after="0"/>
                        <w:jc w:val="center"/>
                        <w:rPr>
                          <w:rFonts w:asciiTheme="minorHAnsi" w:eastAsia="Times New Roman" w:hAnsiTheme="minorHAnsi"/>
                          <w:b/>
                          <w:iCs/>
                          <w:sz w:val="28"/>
                          <w:szCs w:val="28"/>
                        </w:rPr>
                      </w:pPr>
                      <w:r w:rsidRPr="006C22A5">
                        <w:rPr>
                          <w:rFonts w:asciiTheme="minorHAnsi" w:eastAsia="Times New Roman" w:hAnsiTheme="minorHAnsi"/>
                          <w:b/>
                          <w:iCs/>
                          <w:color w:val="403152"/>
                          <w:sz w:val="28"/>
                          <w:szCs w:val="28"/>
                        </w:rPr>
                        <w:t>Level I</w:t>
                      </w:r>
                    </w:p>
                    <w:p w14:paraId="578A8AFA" w14:textId="67EF5EFA" w:rsidR="00224198" w:rsidRPr="006C22A5" w:rsidRDefault="00224198" w:rsidP="00FD4077">
                      <w:pPr>
                        <w:spacing w:after="0"/>
                        <w:jc w:val="center"/>
                        <w:rPr>
                          <w:rFonts w:asciiTheme="minorHAnsi" w:eastAsia="Times New Roman" w:hAnsiTheme="minorHAnsi"/>
                          <w:b/>
                          <w:iCs/>
                          <w:color w:val="403152"/>
                          <w:sz w:val="28"/>
                          <w:szCs w:val="28"/>
                        </w:rPr>
                      </w:pPr>
                      <w:r>
                        <w:rPr>
                          <w:rFonts w:asciiTheme="minorHAnsi" w:eastAsia="Times New Roman" w:hAnsiTheme="minorHAnsi"/>
                          <w:b/>
                          <w:iCs/>
                          <w:color w:val="403152"/>
                          <w:sz w:val="28"/>
                          <w:szCs w:val="28"/>
                        </w:rPr>
                        <w:t>Treatment Principles</w:t>
                      </w:r>
                    </w:p>
                    <w:p w14:paraId="713A096E" w14:textId="71CC7334" w:rsidR="00224198" w:rsidRDefault="00224198" w:rsidP="00FD4077">
                      <w:pPr>
                        <w:spacing w:after="0"/>
                        <w:jc w:val="center"/>
                        <w:rPr>
                          <w:rFonts w:asciiTheme="minorHAnsi" w:eastAsia="Times New Roman" w:hAnsiTheme="minorHAnsi"/>
                          <w:b/>
                          <w:iCs/>
                          <w:sz w:val="28"/>
                          <w:szCs w:val="28"/>
                        </w:rPr>
                      </w:pPr>
                      <w:r>
                        <w:rPr>
                          <w:rFonts w:asciiTheme="minorHAnsi" w:eastAsia="Times New Roman" w:hAnsiTheme="minorHAnsi"/>
                          <w:b/>
                          <w:iCs/>
                          <w:sz w:val="28"/>
                          <w:szCs w:val="28"/>
                        </w:rPr>
                        <w:t>May 31 – June 3, 2018</w:t>
                      </w:r>
                    </w:p>
                    <w:p w14:paraId="2B359F0D" w14:textId="77777777" w:rsidR="00224198" w:rsidRDefault="00224198" w:rsidP="00FD4077">
                      <w:pPr>
                        <w:spacing w:after="0"/>
                        <w:jc w:val="center"/>
                        <w:rPr>
                          <w:rFonts w:asciiTheme="minorHAnsi" w:eastAsia="Times New Roman" w:hAnsiTheme="minorHAnsi"/>
                          <w:b/>
                          <w:iCs/>
                          <w:sz w:val="28"/>
                          <w:szCs w:val="28"/>
                        </w:rPr>
                      </w:pPr>
                    </w:p>
                    <w:p w14:paraId="6173BEEC" w14:textId="59F1777B" w:rsidR="00224198" w:rsidRPr="0075788B" w:rsidRDefault="00800245" w:rsidP="00FD4077">
                      <w:pPr>
                        <w:spacing w:after="0"/>
                        <w:jc w:val="center"/>
                        <w:rPr>
                          <w:rFonts w:asciiTheme="minorHAnsi" w:eastAsia="Times New Roman" w:hAnsiTheme="minorHAnsi"/>
                          <w:b/>
                          <w:iCs/>
                          <w:sz w:val="28"/>
                          <w:szCs w:val="28"/>
                        </w:rPr>
                      </w:pPr>
                      <w:r>
                        <w:rPr>
                          <w:rFonts w:asciiTheme="minorHAnsi" w:eastAsia="Times New Roman" w:hAnsiTheme="minorHAnsi"/>
                          <w:b/>
                          <w:iCs/>
                          <w:noProof/>
                          <w:sz w:val="28"/>
                          <w:szCs w:val="28"/>
                        </w:rPr>
                        <w:drawing>
                          <wp:inline distT="0" distB="0" distL="0" distR="0" wp14:anchorId="1F8191E9" wp14:editId="4B23A426">
                            <wp:extent cx="2294255" cy="30587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42.JPG"/>
                                    <pic:cNvPicPr/>
                                  </pic:nvPicPr>
                                  <pic:blipFill>
                                    <a:blip r:embed="rId12">
                                      <a:extLst>
                                        <a:ext uri="{28A0092B-C50C-407E-A947-70E740481C1C}">
                                          <a14:useLocalDpi xmlns:a14="http://schemas.microsoft.com/office/drawing/2010/main" val="0"/>
                                        </a:ext>
                                      </a:extLst>
                                    </a:blip>
                                    <a:stretch>
                                      <a:fillRect/>
                                    </a:stretch>
                                  </pic:blipFill>
                                  <pic:spPr>
                                    <a:xfrm>
                                      <a:off x="0" y="0"/>
                                      <a:ext cx="2294255" cy="3058795"/>
                                    </a:xfrm>
                                    <a:prstGeom prst="rect">
                                      <a:avLst/>
                                    </a:prstGeom>
                                  </pic:spPr>
                                </pic:pic>
                              </a:graphicData>
                            </a:graphic>
                          </wp:inline>
                        </w:drawing>
                      </w:r>
                    </w:p>
                    <w:p w14:paraId="5A88B6D2" w14:textId="7BF42D1D" w:rsidR="00224198" w:rsidRPr="00D83722" w:rsidRDefault="00224198" w:rsidP="00FD4077">
                      <w:pPr>
                        <w:spacing w:after="0" w:line="360" w:lineRule="auto"/>
                        <w:jc w:val="center"/>
                        <w:rPr>
                          <w:rFonts w:ascii="Cambria" w:eastAsia="Times New Roman" w:hAnsi="Cambria"/>
                          <w:i/>
                          <w:noProof/>
                          <w:sz w:val="20"/>
                          <w:szCs w:val="20"/>
                        </w:rPr>
                      </w:pPr>
                    </w:p>
                    <w:p w14:paraId="60FD98B6" w14:textId="77777777" w:rsidR="00224198" w:rsidRDefault="00224198" w:rsidP="00FD4077">
                      <w:pPr>
                        <w:spacing w:after="0"/>
                        <w:jc w:val="center"/>
                        <w:rPr>
                          <w:rFonts w:eastAsia="Times New Roman"/>
                          <w:b/>
                          <w:i/>
                          <w:iCs/>
                          <w:sz w:val="24"/>
                          <w:szCs w:val="24"/>
                        </w:rPr>
                      </w:pPr>
                    </w:p>
                    <w:p w14:paraId="49DA8BDA" w14:textId="77777777" w:rsidR="00224198" w:rsidRDefault="00224198" w:rsidP="00FD4077">
                      <w:pPr>
                        <w:spacing w:after="0"/>
                        <w:jc w:val="center"/>
                        <w:rPr>
                          <w:rFonts w:eastAsia="Times New Roman"/>
                          <w:b/>
                          <w:i/>
                          <w:iCs/>
                          <w:sz w:val="24"/>
                          <w:szCs w:val="24"/>
                        </w:rPr>
                      </w:pPr>
                      <w:r>
                        <w:rPr>
                          <w:rFonts w:eastAsia="Times New Roman"/>
                          <w:b/>
                          <w:i/>
                          <w:iCs/>
                          <w:sz w:val="24"/>
                          <w:szCs w:val="24"/>
                        </w:rPr>
                        <w:t>1007 Camp Road • McGregor, TX</w:t>
                      </w:r>
                    </w:p>
                    <w:p w14:paraId="603403CF" w14:textId="77777777" w:rsidR="00224198" w:rsidRDefault="00224198" w:rsidP="00FD4077">
                      <w:pPr>
                        <w:spacing w:after="0"/>
                        <w:jc w:val="center"/>
                        <w:rPr>
                          <w:rFonts w:eastAsia="Times New Roman"/>
                          <w:b/>
                          <w:i/>
                          <w:iCs/>
                          <w:sz w:val="24"/>
                          <w:szCs w:val="24"/>
                        </w:rPr>
                      </w:pPr>
                      <w:proofErr w:type="gramStart"/>
                      <w:r>
                        <w:rPr>
                          <w:rFonts w:eastAsia="Times New Roman"/>
                          <w:b/>
                          <w:i/>
                          <w:iCs/>
                          <w:sz w:val="24"/>
                          <w:szCs w:val="24"/>
                        </w:rPr>
                        <w:t>254-848-7888 •</w:t>
                      </w:r>
                      <w:proofErr w:type="gramEnd"/>
                      <w:r>
                        <w:rPr>
                          <w:rFonts w:eastAsia="Times New Roman"/>
                          <w:b/>
                          <w:i/>
                          <w:iCs/>
                          <w:sz w:val="24"/>
                          <w:szCs w:val="24"/>
                        </w:rPr>
                        <w:t xml:space="preserve"> </w:t>
                      </w:r>
                      <w:hyperlink r:id="rId14" w:history="1">
                        <w:r w:rsidRPr="00E25AAC">
                          <w:rPr>
                            <w:rStyle w:val="Hyperlink"/>
                            <w:rFonts w:eastAsia="Times New Roman"/>
                            <w:b/>
                            <w:i/>
                            <w:iCs/>
                            <w:sz w:val="24"/>
                            <w:szCs w:val="24"/>
                          </w:rPr>
                          <w:t>www.reachtrc.org</w:t>
                        </w:r>
                      </w:hyperlink>
                    </w:p>
                    <w:p w14:paraId="4682FF54" w14:textId="7280ED63" w:rsidR="00224198" w:rsidRPr="006F6006" w:rsidRDefault="00617649" w:rsidP="00FD4077">
                      <w:pPr>
                        <w:spacing w:after="0"/>
                        <w:jc w:val="center"/>
                        <w:rPr>
                          <w:rFonts w:eastAsia="Times New Roman"/>
                          <w:b/>
                          <w:i/>
                          <w:iCs/>
                          <w:sz w:val="24"/>
                          <w:szCs w:val="24"/>
                        </w:rPr>
                      </w:pPr>
                      <w:r>
                        <w:rPr>
                          <w:rFonts w:eastAsia="Times New Roman"/>
                          <w:b/>
                          <w:i/>
                          <w:iCs/>
                          <w:sz w:val="24"/>
                          <w:szCs w:val="24"/>
                        </w:rPr>
                        <w:t>Ride</w:t>
                      </w:r>
                      <w:r w:rsidR="00224198">
                        <w:rPr>
                          <w:rFonts w:eastAsia="Times New Roman"/>
                          <w:b/>
                          <w:i/>
                          <w:iCs/>
                          <w:sz w:val="24"/>
                          <w:szCs w:val="24"/>
                        </w:rPr>
                        <w:t>@reachtrc.org</w:t>
                      </w:r>
                    </w:p>
                    <w:p w14:paraId="61D30E6B" w14:textId="4684DA43" w:rsidR="00224198" w:rsidRPr="006F6006" w:rsidRDefault="00224198" w:rsidP="00371140">
                      <w:pPr>
                        <w:spacing w:after="0" w:line="360" w:lineRule="auto"/>
                        <w:jc w:val="center"/>
                        <w:rPr>
                          <w:rFonts w:eastAsia="Times New Roman"/>
                          <w:b/>
                          <w:i/>
                          <w:iCs/>
                          <w:sz w:val="24"/>
                          <w:szCs w:val="24"/>
                        </w:rPr>
                      </w:pPr>
                    </w:p>
                  </w:txbxContent>
                </v:textbox>
                <w10:wrap type="square" anchorx="page" anchory="page"/>
              </v:shape>
            </w:pict>
          </mc:Fallback>
        </mc:AlternateContent>
      </w:r>
      <w:r>
        <w:rPr>
          <w:rFonts w:asciiTheme="minorHAnsi" w:hAnsiTheme="minorHAnsi"/>
        </w:rPr>
        <w:t>ts</w:t>
      </w:r>
      <w:r>
        <w:t>.</w:t>
      </w:r>
    </w:p>
    <w:p w14:paraId="1F29970E" w14:textId="77777777" w:rsidR="00B424F3" w:rsidRPr="00EC61D3" w:rsidRDefault="00B424F3" w:rsidP="00B424F3">
      <w:pPr>
        <w:spacing w:after="0"/>
        <w:jc w:val="center"/>
        <w:rPr>
          <w:rFonts w:asciiTheme="minorHAnsi" w:hAnsiTheme="minorHAnsi"/>
          <w:b/>
          <w:u w:val="single"/>
        </w:rPr>
      </w:pPr>
      <w:r>
        <w:rPr>
          <w:rFonts w:asciiTheme="minorHAnsi" w:hAnsiTheme="minorHAnsi"/>
          <w:b/>
          <w:u w:val="single"/>
        </w:rPr>
        <w:t>Hotel</w:t>
      </w:r>
      <w:r w:rsidRPr="00EC61D3">
        <w:rPr>
          <w:rFonts w:asciiTheme="minorHAnsi" w:hAnsiTheme="minorHAnsi"/>
          <w:b/>
          <w:u w:val="single"/>
        </w:rPr>
        <w:t xml:space="preserve"> Information</w:t>
      </w:r>
    </w:p>
    <w:p w14:paraId="1994AC36" w14:textId="77777777" w:rsidR="00B424F3" w:rsidRDefault="00B424F3" w:rsidP="00B424F3">
      <w:pPr>
        <w:spacing w:after="0"/>
        <w:jc w:val="center"/>
        <w:rPr>
          <w:rFonts w:asciiTheme="minorHAnsi" w:hAnsiTheme="minorHAnsi"/>
        </w:rPr>
      </w:pPr>
      <w:r>
        <w:rPr>
          <w:rFonts w:asciiTheme="minorHAnsi" w:hAnsiTheme="minorHAnsi"/>
        </w:rPr>
        <w:t>Several</w:t>
      </w:r>
      <w:r w:rsidRPr="00EC61D3">
        <w:rPr>
          <w:rFonts w:asciiTheme="minorHAnsi" w:hAnsiTheme="minorHAnsi"/>
        </w:rPr>
        <w:t xml:space="preserve"> hotels </w:t>
      </w:r>
      <w:r>
        <w:rPr>
          <w:rFonts w:asciiTheme="minorHAnsi" w:hAnsiTheme="minorHAnsi"/>
        </w:rPr>
        <w:t xml:space="preserve">are located </w:t>
      </w:r>
      <w:r w:rsidRPr="00EC61D3">
        <w:rPr>
          <w:rFonts w:asciiTheme="minorHAnsi" w:hAnsiTheme="minorHAnsi"/>
        </w:rPr>
        <w:t xml:space="preserve">within </w:t>
      </w:r>
    </w:p>
    <w:p w14:paraId="1284CAF6" w14:textId="34BF1229" w:rsidR="00B424F3" w:rsidRDefault="00B424F3" w:rsidP="00B424F3">
      <w:pPr>
        <w:jc w:val="center"/>
      </w:pPr>
      <w:r>
        <w:rPr>
          <w:rFonts w:asciiTheme="minorHAnsi" w:hAnsiTheme="minorHAnsi"/>
        </w:rPr>
        <w:t>15</w:t>
      </w:r>
      <w:r w:rsidRPr="00EC61D3">
        <w:rPr>
          <w:rFonts w:asciiTheme="minorHAnsi" w:hAnsiTheme="minorHAnsi"/>
        </w:rPr>
        <w:t xml:space="preserve"> minutes of the barn</w:t>
      </w:r>
      <w:r>
        <w:rPr>
          <w:rFonts w:asciiTheme="minorHAnsi" w:hAnsiTheme="minorHAnsi"/>
        </w:rPr>
        <w:t>:</w:t>
      </w:r>
    </w:p>
    <w:p w14:paraId="07A3E968" w14:textId="77777777" w:rsidR="00B424F3" w:rsidRPr="009E5D4E" w:rsidRDefault="00B424F3" w:rsidP="00B424F3">
      <w:pPr>
        <w:spacing w:after="0" w:line="240" w:lineRule="auto"/>
        <w:jc w:val="center"/>
        <w:rPr>
          <w:rFonts w:asciiTheme="minorHAnsi" w:hAnsiTheme="minorHAnsi"/>
          <w:b/>
        </w:rPr>
      </w:pPr>
      <w:r w:rsidRPr="009E5D4E">
        <w:rPr>
          <w:rFonts w:asciiTheme="minorHAnsi" w:hAnsiTheme="minorHAnsi"/>
          <w:b/>
        </w:rPr>
        <w:t>Fairfield Inn &amp; Suites</w:t>
      </w:r>
      <w:r>
        <w:rPr>
          <w:rFonts w:asciiTheme="minorHAnsi" w:hAnsiTheme="minorHAnsi"/>
          <w:b/>
        </w:rPr>
        <w:t xml:space="preserve"> South</w:t>
      </w:r>
    </w:p>
    <w:p w14:paraId="363DF48D" w14:textId="77777777" w:rsidR="00B424F3" w:rsidRDefault="00B424F3" w:rsidP="00B424F3">
      <w:pPr>
        <w:spacing w:after="0" w:line="360" w:lineRule="auto"/>
        <w:jc w:val="center"/>
        <w:rPr>
          <w:rFonts w:asciiTheme="minorHAnsi" w:hAnsiTheme="minorHAnsi"/>
        </w:rPr>
      </w:pPr>
      <w:r>
        <w:rPr>
          <w:rFonts w:asciiTheme="minorHAnsi" w:hAnsiTheme="minorHAnsi"/>
        </w:rPr>
        <w:t xml:space="preserve">5805 N. </w:t>
      </w:r>
      <w:proofErr w:type="spellStart"/>
      <w:r>
        <w:rPr>
          <w:rFonts w:asciiTheme="minorHAnsi" w:hAnsiTheme="minorHAnsi"/>
        </w:rPr>
        <w:t>Woodway</w:t>
      </w:r>
      <w:proofErr w:type="spellEnd"/>
      <w:r>
        <w:rPr>
          <w:rFonts w:asciiTheme="minorHAnsi" w:hAnsiTheme="minorHAnsi"/>
        </w:rPr>
        <w:t xml:space="preserve"> Dr. • 254-776-7821</w:t>
      </w:r>
    </w:p>
    <w:p w14:paraId="01DBA0CA" w14:textId="77777777" w:rsidR="00B424F3" w:rsidRPr="009E5D4E" w:rsidRDefault="00B424F3" w:rsidP="00B424F3">
      <w:pPr>
        <w:spacing w:after="0" w:line="240" w:lineRule="auto"/>
        <w:jc w:val="center"/>
        <w:rPr>
          <w:rFonts w:asciiTheme="minorHAnsi" w:hAnsiTheme="minorHAnsi"/>
          <w:b/>
        </w:rPr>
      </w:pPr>
      <w:r w:rsidRPr="009E5D4E">
        <w:rPr>
          <w:rFonts w:asciiTheme="minorHAnsi" w:hAnsiTheme="minorHAnsi"/>
          <w:b/>
        </w:rPr>
        <w:t>Super 8</w:t>
      </w:r>
    </w:p>
    <w:p w14:paraId="61B41782" w14:textId="77777777" w:rsidR="00B424F3" w:rsidRDefault="00B424F3" w:rsidP="00B424F3">
      <w:pPr>
        <w:spacing w:after="0" w:line="360" w:lineRule="auto"/>
        <w:jc w:val="center"/>
        <w:rPr>
          <w:rFonts w:asciiTheme="minorHAnsi" w:hAnsiTheme="minorHAnsi"/>
        </w:rPr>
      </w:pPr>
      <w:r>
        <w:rPr>
          <w:rFonts w:asciiTheme="minorHAnsi" w:hAnsiTheme="minorHAnsi"/>
        </w:rPr>
        <w:t xml:space="preserve">6624 </w:t>
      </w:r>
      <w:proofErr w:type="spellStart"/>
      <w:r>
        <w:rPr>
          <w:rFonts w:asciiTheme="minorHAnsi" w:hAnsiTheme="minorHAnsi"/>
        </w:rPr>
        <w:t>Woodway</w:t>
      </w:r>
      <w:proofErr w:type="spellEnd"/>
      <w:r>
        <w:rPr>
          <w:rFonts w:asciiTheme="minorHAnsi" w:hAnsiTheme="minorHAnsi"/>
        </w:rPr>
        <w:t xml:space="preserve"> Dr. • 254-776-3194</w:t>
      </w:r>
    </w:p>
    <w:p w14:paraId="54F6C3EC" w14:textId="41F5D497" w:rsidR="00B424F3" w:rsidRPr="009E5D4E" w:rsidRDefault="00B424F3" w:rsidP="00B424F3">
      <w:pPr>
        <w:spacing w:after="0" w:line="240" w:lineRule="auto"/>
        <w:jc w:val="center"/>
        <w:rPr>
          <w:rFonts w:asciiTheme="minorHAnsi" w:hAnsiTheme="minorHAnsi"/>
          <w:b/>
        </w:rPr>
      </w:pPr>
      <w:r w:rsidRPr="009E5D4E">
        <w:rPr>
          <w:rFonts w:asciiTheme="minorHAnsi" w:hAnsiTheme="minorHAnsi"/>
          <w:b/>
        </w:rPr>
        <w:t>La Quinta</w:t>
      </w:r>
      <w:r w:rsidR="00CE734F">
        <w:rPr>
          <w:rFonts w:asciiTheme="minorHAnsi" w:hAnsiTheme="minorHAnsi"/>
          <w:b/>
        </w:rPr>
        <w:t xml:space="preserve"> Inn &amp; Suites</w:t>
      </w:r>
    </w:p>
    <w:p w14:paraId="19C72295" w14:textId="77777777" w:rsidR="00B424F3" w:rsidRPr="006D7114" w:rsidRDefault="00B424F3" w:rsidP="00B424F3">
      <w:pPr>
        <w:spacing w:after="0" w:line="360" w:lineRule="auto"/>
        <w:jc w:val="center"/>
        <w:rPr>
          <w:rFonts w:asciiTheme="minorHAnsi" w:hAnsiTheme="minorHAnsi"/>
          <w:i/>
        </w:rPr>
      </w:pPr>
      <w:r>
        <w:rPr>
          <w:rFonts w:asciiTheme="minorHAnsi" w:hAnsiTheme="minorHAnsi"/>
        </w:rPr>
        <w:t xml:space="preserve">6003 </w:t>
      </w:r>
      <w:proofErr w:type="spellStart"/>
      <w:r>
        <w:rPr>
          <w:rFonts w:asciiTheme="minorHAnsi" w:hAnsiTheme="minorHAnsi"/>
        </w:rPr>
        <w:t>Woodway</w:t>
      </w:r>
      <w:proofErr w:type="spellEnd"/>
      <w:r>
        <w:rPr>
          <w:rFonts w:asciiTheme="minorHAnsi" w:hAnsiTheme="minorHAnsi"/>
        </w:rPr>
        <w:t xml:space="preserve"> Dr. • 254-772-0200</w:t>
      </w:r>
    </w:p>
    <w:p w14:paraId="07866C8C" w14:textId="77777777" w:rsidR="00B424F3" w:rsidRPr="009E5D4E" w:rsidRDefault="00B424F3" w:rsidP="00B424F3">
      <w:pPr>
        <w:spacing w:after="0" w:line="240" w:lineRule="auto"/>
        <w:jc w:val="center"/>
        <w:rPr>
          <w:rFonts w:asciiTheme="minorHAnsi" w:hAnsiTheme="minorHAnsi"/>
          <w:b/>
        </w:rPr>
      </w:pPr>
      <w:r w:rsidRPr="009E5D4E">
        <w:rPr>
          <w:rFonts w:asciiTheme="minorHAnsi" w:hAnsiTheme="minorHAnsi"/>
          <w:b/>
        </w:rPr>
        <w:t>Best Western Plus</w:t>
      </w:r>
    </w:p>
    <w:p w14:paraId="4AFEF619" w14:textId="77777777" w:rsidR="00B424F3" w:rsidRDefault="00B424F3" w:rsidP="00B424F3">
      <w:pPr>
        <w:spacing w:after="0" w:line="360" w:lineRule="auto"/>
        <w:jc w:val="center"/>
        <w:rPr>
          <w:rFonts w:asciiTheme="minorHAnsi" w:hAnsiTheme="minorHAnsi"/>
        </w:rPr>
      </w:pPr>
      <w:r>
        <w:rPr>
          <w:rFonts w:asciiTheme="minorHAnsi" w:hAnsiTheme="minorHAnsi"/>
        </w:rPr>
        <w:t xml:space="preserve">6808 </w:t>
      </w:r>
      <w:proofErr w:type="spellStart"/>
      <w:r>
        <w:rPr>
          <w:rFonts w:asciiTheme="minorHAnsi" w:hAnsiTheme="minorHAnsi"/>
        </w:rPr>
        <w:t>Woodway</w:t>
      </w:r>
      <w:proofErr w:type="spellEnd"/>
      <w:r>
        <w:rPr>
          <w:rFonts w:asciiTheme="minorHAnsi" w:hAnsiTheme="minorHAnsi"/>
        </w:rPr>
        <w:t xml:space="preserve"> Dr. • 254-772-2227</w:t>
      </w:r>
    </w:p>
    <w:p w14:paraId="3234029C" w14:textId="49A9EC02" w:rsidR="00B424F3" w:rsidRPr="009E5D4E" w:rsidRDefault="00CE734F" w:rsidP="00B424F3">
      <w:pPr>
        <w:spacing w:after="0" w:line="240" w:lineRule="auto"/>
        <w:jc w:val="center"/>
        <w:rPr>
          <w:rFonts w:asciiTheme="minorHAnsi" w:hAnsiTheme="minorHAnsi"/>
          <w:b/>
        </w:rPr>
      </w:pPr>
      <w:r>
        <w:rPr>
          <w:rFonts w:asciiTheme="minorHAnsi" w:hAnsiTheme="minorHAnsi"/>
          <w:b/>
        </w:rPr>
        <w:t>Springhill</w:t>
      </w:r>
      <w:r w:rsidR="00B424F3" w:rsidRPr="009E5D4E">
        <w:rPr>
          <w:rFonts w:asciiTheme="minorHAnsi" w:hAnsiTheme="minorHAnsi"/>
          <w:b/>
        </w:rPr>
        <w:t xml:space="preserve"> Suites</w:t>
      </w:r>
    </w:p>
    <w:p w14:paraId="1054F93C" w14:textId="77777777" w:rsidR="00B424F3" w:rsidRDefault="00B424F3" w:rsidP="00B424F3">
      <w:pPr>
        <w:spacing w:after="0" w:line="240" w:lineRule="auto"/>
        <w:jc w:val="center"/>
        <w:rPr>
          <w:rFonts w:asciiTheme="minorHAnsi" w:hAnsiTheme="minorHAnsi"/>
        </w:rPr>
      </w:pPr>
      <w:r>
        <w:rPr>
          <w:rFonts w:asciiTheme="minorHAnsi" w:hAnsiTheme="minorHAnsi"/>
        </w:rPr>
        <w:t xml:space="preserve">200 </w:t>
      </w:r>
      <w:proofErr w:type="gramStart"/>
      <w:r>
        <w:rPr>
          <w:rFonts w:asciiTheme="minorHAnsi" w:hAnsiTheme="minorHAnsi"/>
        </w:rPr>
        <w:t>Colonnade</w:t>
      </w:r>
      <w:proofErr w:type="gramEnd"/>
      <w:r>
        <w:rPr>
          <w:rFonts w:asciiTheme="minorHAnsi" w:hAnsiTheme="minorHAnsi"/>
        </w:rPr>
        <w:t xml:space="preserve"> Pkwy. • </w:t>
      </w:r>
      <w:proofErr w:type="spellStart"/>
      <w:r>
        <w:rPr>
          <w:rFonts w:asciiTheme="minorHAnsi" w:hAnsiTheme="minorHAnsi"/>
        </w:rPr>
        <w:t>Woodway</w:t>
      </w:r>
      <w:proofErr w:type="spellEnd"/>
      <w:r>
        <w:rPr>
          <w:rFonts w:asciiTheme="minorHAnsi" w:hAnsiTheme="minorHAnsi"/>
        </w:rPr>
        <w:t xml:space="preserve"> </w:t>
      </w:r>
    </w:p>
    <w:p w14:paraId="26EA2F1E" w14:textId="30D62B82" w:rsidR="00B424F3" w:rsidRDefault="00B424F3" w:rsidP="00B424F3">
      <w:pPr>
        <w:spacing w:after="0" w:line="240" w:lineRule="auto"/>
        <w:jc w:val="center"/>
        <w:rPr>
          <w:rFonts w:asciiTheme="minorHAnsi" w:hAnsiTheme="minorHAnsi"/>
        </w:rPr>
      </w:pPr>
      <w:r>
        <w:rPr>
          <w:rFonts w:asciiTheme="minorHAnsi" w:hAnsiTheme="minorHAnsi"/>
        </w:rPr>
        <w:t>254-732-</w:t>
      </w:r>
      <w:r w:rsidR="00CE734F">
        <w:rPr>
          <w:rFonts w:asciiTheme="minorHAnsi" w:hAnsiTheme="minorHAnsi"/>
        </w:rPr>
        <w:t>7979</w:t>
      </w:r>
    </w:p>
    <w:p w14:paraId="011E4DD8" w14:textId="77777777" w:rsidR="00B424F3" w:rsidRPr="00D83722" w:rsidRDefault="00B424F3" w:rsidP="00B424F3">
      <w:pPr>
        <w:spacing w:after="0" w:line="240" w:lineRule="auto"/>
        <w:jc w:val="center"/>
        <w:rPr>
          <w:rFonts w:asciiTheme="minorHAnsi" w:hAnsiTheme="minorHAnsi"/>
        </w:rPr>
      </w:pPr>
    </w:p>
    <w:p w14:paraId="0B6B04FB" w14:textId="029D16F0" w:rsidR="00B424F3" w:rsidRPr="00E22126" w:rsidRDefault="00B424F3" w:rsidP="00B424F3">
      <w:pPr>
        <w:jc w:val="center"/>
        <w:rPr>
          <w:sz w:val="20"/>
          <w:szCs w:val="20"/>
        </w:rPr>
      </w:pPr>
      <w:r w:rsidRPr="00E22126">
        <w:rPr>
          <w:rFonts w:eastAsia="Times New Roman"/>
          <w:b/>
          <w:sz w:val="20"/>
          <w:szCs w:val="20"/>
        </w:rPr>
        <w:t>The curriculum may be utilized only under conditions set forth by AHA, Inc.</w:t>
      </w:r>
    </w:p>
    <w:p w14:paraId="6CA3E7E2" w14:textId="77777777" w:rsidR="00836269" w:rsidRDefault="00836269" w:rsidP="00893F27">
      <w:pPr>
        <w:jc w:val="center"/>
      </w:pPr>
    </w:p>
    <w:p w14:paraId="4930CB37" w14:textId="77777777" w:rsidR="0043792C" w:rsidRPr="0027414B" w:rsidRDefault="0043792C" w:rsidP="00E22126">
      <w:pPr>
        <w:pBdr>
          <w:top w:val="single" w:sz="4" w:space="1" w:color="auto"/>
          <w:left w:val="single" w:sz="4" w:space="4" w:color="auto"/>
          <w:bottom w:val="single" w:sz="4" w:space="0" w:color="auto"/>
          <w:right w:val="single" w:sz="4" w:space="4" w:color="auto"/>
        </w:pBdr>
        <w:jc w:val="center"/>
        <w:rPr>
          <w:b/>
          <w:color w:val="000000"/>
          <w:sz w:val="28"/>
          <w:szCs w:val="28"/>
        </w:rPr>
      </w:pPr>
      <w:r w:rsidRPr="0027414B">
        <w:rPr>
          <w:b/>
          <w:color w:val="000000"/>
          <w:sz w:val="28"/>
          <w:szCs w:val="28"/>
        </w:rPr>
        <w:lastRenderedPageBreak/>
        <w:t>Level I Treatment Principles</w:t>
      </w:r>
    </w:p>
    <w:p w14:paraId="6FF0DBE9" w14:textId="78EDF7C5" w:rsidR="002305E0" w:rsidRDefault="001D526C" w:rsidP="006C22A5">
      <w:pPr>
        <w:spacing w:after="120"/>
        <w:jc w:val="both"/>
        <w:rPr>
          <w:color w:val="000000"/>
          <w:sz w:val="20"/>
          <w:szCs w:val="18"/>
        </w:rPr>
      </w:pPr>
      <w:r w:rsidRPr="00CE7220">
        <w:rPr>
          <w:color w:val="000000"/>
          <w:sz w:val="20"/>
          <w:szCs w:val="18"/>
        </w:rPr>
        <w:t xml:space="preserve">This </w:t>
      </w:r>
      <w:proofErr w:type="gramStart"/>
      <w:r w:rsidR="005C4F0F">
        <w:rPr>
          <w:color w:val="000000"/>
          <w:sz w:val="20"/>
          <w:szCs w:val="18"/>
        </w:rPr>
        <w:t>4 day</w:t>
      </w:r>
      <w:proofErr w:type="gramEnd"/>
      <w:r w:rsidR="005C4F0F">
        <w:rPr>
          <w:color w:val="000000"/>
          <w:sz w:val="20"/>
          <w:szCs w:val="18"/>
        </w:rPr>
        <w:t xml:space="preserve"> course is an overview of the principles of </w:t>
      </w:r>
      <w:proofErr w:type="spellStart"/>
      <w:r w:rsidR="005C4F0F">
        <w:rPr>
          <w:color w:val="000000"/>
          <w:sz w:val="20"/>
          <w:szCs w:val="18"/>
        </w:rPr>
        <w:t>hippotherapy</w:t>
      </w:r>
      <w:proofErr w:type="spellEnd"/>
      <w:r w:rsidR="005C4F0F">
        <w:rPr>
          <w:color w:val="000000"/>
          <w:sz w:val="20"/>
          <w:szCs w:val="18"/>
        </w:rPr>
        <w:t>, designed for therapists (PT, OT, SLP, PTA, C</w:t>
      </w:r>
      <w:r w:rsidR="005F6CEE">
        <w:rPr>
          <w:color w:val="000000"/>
          <w:sz w:val="20"/>
          <w:szCs w:val="18"/>
        </w:rPr>
        <w:t>OTA</w:t>
      </w:r>
      <w:r w:rsidR="005C4F0F">
        <w:rPr>
          <w:color w:val="000000"/>
          <w:sz w:val="20"/>
          <w:szCs w:val="18"/>
        </w:rPr>
        <w:t xml:space="preserve">, SLPA) interested in utilizing </w:t>
      </w:r>
      <w:proofErr w:type="spellStart"/>
      <w:r w:rsidR="00EF4896">
        <w:rPr>
          <w:sz w:val="20"/>
          <w:szCs w:val="18"/>
        </w:rPr>
        <w:t>h</w:t>
      </w:r>
      <w:r w:rsidR="00F75D32" w:rsidRPr="00893F27">
        <w:rPr>
          <w:sz w:val="20"/>
          <w:szCs w:val="18"/>
        </w:rPr>
        <w:t>ippotherapy</w:t>
      </w:r>
      <w:proofErr w:type="spellEnd"/>
      <w:r w:rsidR="006C22A5" w:rsidRPr="00893F27">
        <w:rPr>
          <w:sz w:val="20"/>
          <w:szCs w:val="18"/>
        </w:rPr>
        <w:t xml:space="preserve"> </w:t>
      </w:r>
      <w:r w:rsidR="002A6617" w:rsidRPr="00893F27">
        <w:rPr>
          <w:sz w:val="20"/>
          <w:szCs w:val="18"/>
        </w:rPr>
        <w:t>in their practice</w:t>
      </w:r>
      <w:r w:rsidR="005C4F0F">
        <w:rPr>
          <w:color w:val="000000"/>
          <w:sz w:val="20"/>
          <w:szCs w:val="18"/>
        </w:rPr>
        <w:t>.  The first day emphasi</w:t>
      </w:r>
      <w:r w:rsidR="00F75D32">
        <w:rPr>
          <w:color w:val="000000"/>
          <w:sz w:val="20"/>
          <w:szCs w:val="18"/>
        </w:rPr>
        <w:t>zes</w:t>
      </w:r>
      <w:r w:rsidR="005C4F0F">
        <w:rPr>
          <w:color w:val="000000"/>
          <w:sz w:val="20"/>
          <w:szCs w:val="18"/>
        </w:rPr>
        <w:t xml:space="preserve"> the horse</w:t>
      </w:r>
      <w:r w:rsidR="00F75D32">
        <w:rPr>
          <w:color w:val="000000"/>
          <w:sz w:val="20"/>
          <w:szCs w:val="18"/>
        </w:rPr>
        <w:t>,</w:t>
      </w:r>
      <w:r w:rsidR="005C4F0F">
        <w:rPr>
          <w:color w:val="000000"/>
          <w:sz w:val="20"/>
          <w:szCs w:val="18"/>
        </w:rPr>
        <w:t xml:space="preserve"> and the importance of the quality of the horse</w:t>
      </w:r>
      <w:r w:rsidR="00F75D32">
        <w:rPr>
          <w:color w:val="000000"/>
          <w:sz w:val="20"/>
          <w:szCs w:val="18"/>
        </w:rPr>
        <w:t>’s movement</w:t>
      </w:r>
      <w:r w:rsidR="005C4F0F">
        <w:rPr>
          <w:color w:val="000000"/>
          <w:sz w:val="20"/>
          <w:szCs w:val="18"/>
        </w:rPr>
        <w:t xml:space="preserve"> working</w:t>
      </w:r>
      <w:r w:rsidR="006C22A5">
        <w:rPr>
          <w:color w:val="000000"/>
          <w:sz w:val="20"/>
          <w:szCs w:val="18"/>
        </w:rPr>
        <w:t xml:space="preserve"> </w:t>
      </w:r>
      <w:r w:rsidR="001761AD">
        <w:rPr>
          <w:color w:val="000000"/>
          <w:sz w:val="20"/>
          <w:szCs w:val="18"/>
        </w:rPr>
        <w:t>in</w:t>
      </w:r>
      <w:r w:rsidR="005C4F0F">
        <w:rPr>
          <w:color w:val="000000"/>
          <w:sz w:val="20"/>
          <w:szCs w:val="18"/>
        </w:rPr>
        <w:t xml:space="preserve"> t</w:t>
      </w:r>
      <w:r w:rsidR="00F75D32">
        <w:rPr>
          <w:color w:val="000000"/>
          <w:sz w:val="20"/>
          <w:szCs w:val="18"/>
        </w:rPr>
        <w:t xml:space="preserve">reatment.   </w:t>
      </w:r>
      <w:r w:rsidR="005C4F0F">
        <w:rPr>
          <w:color w:val="000000"/>
          <w:sz w:val="20"/>
          <w:szCs w:val="18"/>
        </w:rPr>
        <w:t>Using experiential non-mounted activities, the attendee will learn to interpret the body language of the h</w:t>
      </w:r>
      <w:r w:rsidR="005F6CEE">
        <w:rPr>
          <w:color w:val="000000"/>
          <w:sz w:val="20"/>
          <w:szCs w:val="18"/>
        </w:rPr>
        <w:t xml:space="preserve">orse, </w:t>
      </w:r>
      <w:r w:rsidR="005C4F0F">
        <w:rPr>
          <w:color w:val="000000"/>
          <w:sz w:val="20"/>
          <w:szCs w:val="18"/>
        </w:rPr>
        <w:t>groom</w:t>
      </w:r>
      <w:r w:rsidR="00634ED3">
        <w:rPr>
          <w:color w:val="000000"/>
          <w:sz w:val="20"/>
          <w:szCs w:val="18"/>
        </w:rPr>
        <w:t xml:space="preserve">, </w:t>
      </w:r>
      <w:r w:rsidR="005C4F0F">
        <w:rPr>
          <w:color w:val="000000"/>
          <w:sz w:val="20"/>
          <w:szCs w:val="18"/>
        </w:rPr>
        <w:t xml:space="preserve">tack and lead the therapy horse, recognize desirable conformation, soundness, movement quality, gaits, and understand training, conditioning and humane treatment of the therapy horse. </w:t>
      </w:r>
    </w:p>
    <w:p w14:paraId="06317F2C" w14:textId="77777777" w:rsidR="005C4F0F" w:rsidRDefault="005C4F0F" w:rsidP="006C22A5">
      <w:pPr>
        <w:spacing w:after="120"/>
        <w:jc w:val="both"/>
        <w:rPr>
          <w:color w:val="000000"/>
          <w:sz w:val="20"/>
          <w:szCs w:val="18"/>
        </w:rPr>
      </w:pPr>
      <w:r>
        <w:rPr>
          <w:color w:val="000000"/>
          <w:sz w:val="20"/>
          <w:szCs w:val="18"/>
        </w:rPr>
        <w:t xml:space="preserve">Building on these equine skills, the attendee will explore the dynamic system of therapist, patient, horse handler and horse as is applied in </w:t>
      </w:r>
      <w:proofErr w:type="spellStart"/>
      <w:r>
        <w:rPr>
          <w:color w:val="000000"/>
          <w:sz w:val="20"/>
          <w:szCs w:val="18"/>
        </w:rPr>
        <w:t>Hippotherapy</w:t>
      </w:r>
      <w:proofErr w:type="spellEnd"/>
      <w:r>
        <w:rPr>
          <w:color w:val="000000"/>
          <w:sz w:val="20"/>
          <w:szCs w:val="18"/>
        </w:rPr>
        <w:t xml:space="preserve">.  Topics include: </w:t>
      </w:r>
      <w:r w:rsidR="00EF4896">
        <w:rPr>
          <w:color w:val="000000"/>
          <w:sz w:val="20"/>
          <w:szCs w:val="18"/>
        </w:rPr>
        <w:t xml:space="preserve">the history and development of </w:t>
      </w:r>
      <w:proofErr w:type="spellStart"/>
      <w:r w:rsidR="00EF4896">
        <w:rPr>
          <w:color w:val="000000"/>
          <w:sz w:val="20"/>
          <w:szCs w:val="18"/>
        </w:rPr>
        <w:t>h</w:t>
      </w:r>
      <w:r w:rsidR="00F75D32">
        <w:rPr>
          <w:color w:val="000000"/>
          <w:sz w:val="20"/>
          <w:szCs w:val="18"/>
        </w:rPr>
        <w:t>ippotherapy</w:t>
      </w:r>
      <w:proofErr w:type="spellEnd"/>
      <w:r w:rsidR="00F75D32">
        <w:rPr>
          <w:color w:val="000000"/>
          <w:sz w:val="20"/>
          <w:szCs w:val="18"/>
        </w:rPr>
        <w:t xml:space="preserve"> </w:t>
      </w:r>
      <w:r>
        <w:rPr>
          <w:color w:val="000000"/>
          <w:sz w:val="20"/>
          <w:szCs w:val="18"/>
        </w:rPr>
        <w:t xml:space="preserve">in the US, understanding the biomechanical and sensory </w:t>
      </w:r>
      <w:r w:rsidR="00BA77A4">
        <w:rPr>
          <w:color w:val="000000"/>
          <w:sz w:val="20"/>
          <w:szCs w:val="18"/>
        </w:rPr>
        <w:t>interaction</w:t>
      </w:r>
      <w:r>
        <w:rPr>
          <w:color w:val="000000"/>
          <w:sz w:val="20"/>
          <w:szCs w:val="18"/>
        </w:rPr>
        <w:t xml:space="preserve"> of horse/human, horse selection, </w:t>
      </w:r>
      <w:r w:rsidR="00BA77A4">
        <w:rPr>
          <w:color w:val="000000"/>
          <w:sz w:val="20"/>
          <w:szCs w:val="18"/>
        </w:rPr>
        <w:t>safety</w:t>
      </w:r>
      <w:r>
        <w:rPr>
          <w:color w:val="000000"/>
          <w:sz w:val="20"/>
          <w:szCs w:val="18"/>
        </w:rPr>
        <w:t xml:space="preserve"> principles, patient and horse selection, precautions and contraindications, patient evaluation, maximizing the effects of equine movement including </w:t>
      </w:r>
      <w:r w:rsidR="00F75D32">
        <w:rPr>
          <w:color w:val="000000"/>
          <w:sz w:val="20"/>
          <w:szCs w:val="18"/>
        </w:rPr>
        <w:t xml:space="preserve">use of </w:t>
      </w:r>
      <w:r>
        <w:rPr>
          <w:color w:val="000000"/>
          <w:sz w:val="20"/>
          <w:szCs w:val="18"/>
        </w:rPr>
        <w:t xml:space="preserve">school figures and movement progression, the role of the </w:t>
      </w:r>
      <w:r w:rsidR="00F75D32">
        <w:rPr>
          <w:color w:val="000000"/>
          <w:sz w:val="20"/>
          <w:szCs w:val="18"/>
        </w:rPr>
        <w:t xml:space="preserve">therapy </w:t>
      </w:r>
      <w:r>
        <w:rPr>
          <w:color w:val="000000"/>
          <w:sz w:val="20"/>
          <w:szCs w:val="18"/>
        </w:rPr>
        <w:t>team members, documentation, business aspects and current research in the effects of equine movement.</w:t>
      </w:r>
    </w:p>
    <w:p w14:paraId="33E86279" w14:textId="77777777" w:rsidR="00F717EE" w:rsidRDefault="00BA77A4" w:rsidP="006C22A5">
      <w:pPr>
        <w:spacing w:after="120"/>
        <w:jc w:val="both"/>
        <w:rPr>
          <w:color w:val="000000"/>
          <w:sz w:val="20"/>
          <w:szCs w:val="18"/>
        </w:rPr>
      </w:pPr>
      <w:r>
        <w:rPr>
          <w:color w:val="000000"/>
          <w:sz w:val="20"/>
          <w:szCs w:val="18"/>
        </w:rPr>
        <w:t xml:space="preserve">Adaptive riding instructors, horse handlers, administrators and others interested in </w:t>
      </w:r>
      <w:proofErr w:type="spellStart"/>
      <w:r w:rsidR="00EF4896">
        <w:rPr>
          <w:color w:val="000000"/>
          <w:sz w:val="20"/>
          <w:szCs w:val="18"/>
        </w:rPr>
        <w:t>h</w:t>
      </w:r>
      <w:r w:rsidR="00E95D50">
        <w:rPr>
          <w:color w:val="000000"/>
          <w:sz w:val="20"/>
          <w:szCs w:val="18"/>
        </w:rPr>
        <w:t>ippotherapy</w:t>
      </w:r>
      <w:proofErr w:type="spellEnd"/>
      <w:r w:rsidR="00E95D50">
        <w:rPr>
          <w:color w:val="000000"/>
          <w:sz w:val="20"/>
          <w:szCs w:val="18"/>
        </w:rPr>
        <w:t xml:space="preserve"> </w:t>
      </w:r>
      <w:r w:rsidR="00EA4273">
        <w:rPr>
          <w:color w:val="000000"/>
          <w:sz w:val="20"/>
          <w:szCs w:val="18"/>
        </w:rPr>
        <w:t xml:space="preserve">treatment </w:t>
      </w:r>
      <w:r>
        <w:rPr>
          <w:color w:val="000000"/>
          <w:sz w:val="20"/>
          <w:szCs w:val="18"/>
        </w:rPr>
        <w:t>principles are welcome to attend, teamed with their therapist.</w:t>
      </w:r>
      <w:r w:rsidR="00A12B7A">
        <w:rPr>
          <w:color w:val="000000"/>
          <w:sz w:val="20"/>
          <w:szCs w:val="18"/>
        </w:rPr>
        <w:t xml:space="preserve">  Graduate occupational, physical and speech therapy students must be in their last semester of graduate school to be eligible to attend this course for credit. </w:t>
      </w:r>
    </w:p>
    <w:p w14:paraId="75168B3A" w14:textId="77777777" w:rsidR="006C22A5" w:rsidRPr="0027414B" w:rsidRDefault="00893F27" w:rsidP="006C22A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rPr>
      </w:pPr>
      <w:r>
        <w:rPr>
          <w:b/>
          <w:sz w:val="28"/>
          <w:szCs w:val="28"/>
        </w:rPr>
        <w:lastRenderedPageBreak/>
        <w:t>Registration</w:t>
      </w:r>
      <w:r w:rsidR="006C22A5" w:rsidRPr="0027414B">
        <w:rPr>
          <w:b/>
          <w:sz w:val="28"/>
          <w:szCs w:val="28"/>
        </w:rPr>
        <w:t xml:space="preserve"> Information</w:t>
      </w:r>
    </w:p>
    <w:p w14:paraId="7CE83703" w14:textId="2268E4DC" w:rsidR="00804B21" w:rsidRDefault="005C7A07" w:rsidP="00A96003">
      <w:pPr>
        <w:spacing w:after="120"/>
        <w:jc w:val="both"/>
        <w:rPr>
          <w:color w:val="000000"/>
          <w:sz w:val="20"/>
          <w:szCs w:val="20"/>
        </w:rPr>
      </w:pPr>
      <w:r>
        <w:rPr>
          <w:color w:val="000000"/>
          <w:sz w:val="20"/>
          <w:szCs w:val="20"/>
        </w:rPr>
        <w:t xml:space="preserve">All attendees will receive a hard copy of the AHA, Inc. Level I Treatment Principles Manual.  The course fee also includes breakfast and lunch. </w:t>
      </w:r>
      <w:r w:rsidR="00804B21">
        <w:rPr>
          <w:color w:val="000000"/>
          <w:sz w:val="20"/>
          <w:szCs w:val="20"/>
        </w:rPr>
        <w:t xml:space="preserve">During the course you will be on and/or working directly with horses. Please have appropriate clothing/footwear.  Helmets will be provided.  If your weight exceeds </w:t>
      </w:r>
      <w:r w:rsidR="00224198">
        <w:rPr>
          <w:color w:val="000000"/>
          <w:sz w:val="20"/>
          <w:szCs w:val="20"/>
        </w:rPr>
        <w:t>200 lbs.,</w:t>
      </w:r>
      <w:r w:rsidR="00804B21">
        <w:rPr>
          <w:color w:val="000000"/>
          <w:sz w:val="20"/>
          <w:szCs w:val="20"/>
        </w:rPr>
        <w:t xml:space="preserve"> you may be excused from the mounted portion of the course.</w:t>
      </w:r>
      <w:r w:rsidR="002E5F81">
        <w:rPr>
          <w:color w:val="000000"/>
          <w:sz w:val="20"/>
          <w:szCs w:val="20"/>
        </w:rPr>
        <w:t xml:space="preserve">  Indicate any special restrictions on the registration </w:t>
      </w:r>
      <w:r w:rsidR="005D3FE1">
        <w:rPr>
          <w:color w:val="000000"/>
          <w:sz w:val="20"/>
          <w:szCs w:val="20"/>
        </w:rPr>
        <w:t>form.</w:t>
      </w:r>
    </w:p>
    <w:p w14:paraId="73937389" w14:textId="77777777" w:rsidR="005C7A07" w:rsidRDefault="005C7A07" w:rsidP="00A96003">
      <w:pPr>
        <w:spacing w:after="120"/>
        <w:jc w:val="both"/>
        <w:rPr>
          <w:color w:val="000000"/>
          <w:sz w:val="20"/>
          <w:szCs w:val="20"/>
        </w:rPr>
      </w:pPr>
      <w:r w:rsidRPr="005C7A07">
        <w:rPr>
          <w:b/>
          <w:color w:val="000000"/>
          <w:sz w:val="20"/>
          <w:szCs w:val="20"/>
        </w:rPr>
        <w:t>Cancella</w:t>
      </w:r>
      <w:r>
        <w:rPr>
          <w:b/>
          <w:color w:val="000000"/>
          <w:sz w:val="20"/>
          <w:szCs w:val="20"/>
        </w:rPr>
        <w:t>tion Policies</w:t>
      </w:r>
      <w:r w:rsidRPr="005C7A07">
        <w:rPr>
          <w:b/>
          <w:color w:val="000000"/>
          <w:sz w:val="20"/>
          <w:szCs w:val="20"/>
        </w:rPr>
        <w:t>:</w:t>
      </w:r>
      <w:r>
        <w:rPr>
          <w:color w:val="000000"/>
          <w:sz w:val="20"/>
          <w:szCs w:val="20"/>
        </w:rPr>
        <w:t xml:space="preserve">  AHA, Inc. and the host facility reserve the right to adjust course dates, times and faculty to accommodate unforeseen circumstances including cancellation of the course due to insufficient registration up to 3 weeks prior to the scheduled start date.  Notification will only be made to advanced registrants.  Neither AHA, Inc. nor the host facility is responsible for any expenses incurred by registrants due to such adjustments.</w:t>
      </w:r>
    </w:p>
    <w:p w14:paraId="7AC43BF0" w14:textId="77777777" w:rsidR="005C7A07" w:rsidRPr="00893F27" w:rsidRDefault="005C7A07" w:rsidP="00A96003">
      <w:pPr>
        <w:spacing w:after="120"/>
        <w:jc w:val="both"/>
        <w:rPr>
          <w:color w:val="000000"/>
          <w:sz w:val="20"/>
          <w:szCs w:val="20"/>
        </w:rPr>
      </w:pPr>
      <w:r>
        <w:rPr>
          <w:color w:val="000000"/>
          <w:sz w:val="20"/>
          <w:szCs w:val="20"/>
        </w:rPr>
        <w:t xml:space="preserve">Participant cancellation requests must be made in writing no less than 3 weeks prior to the course start date to receive a refund, minus a </w:t>
      </w:r>
      <w:r w:rsidR="0081534C" w:rsidRPr="00224198">
        <w:rPr>
          <w:color w:val="000000"/>
          <w:sz w:val="20"/>
          <w:szCs w:val="20"/>
        </w:rPr>
        <w:t>$115</w:t>
      </w:r>
      <w:r>
        <w:rPr>
          <w:color w:val="000000"/>
          <w:sz w:val="20"/>
          <w:szCs w:val="20"/>
        </w:rPr>
        <w:t xml:space="preserve"> administrative fee.  No refunds will be given for cancellations received within three weeks prior to the start of the course.</w:t>
      </w:r>
    </w:p>
    <w:p w14:paraId="07313319" w14:textId="2D20A264" w:rsidR="005D3FE1" w:rsidRPr="00893F27" w:rsidRDefault="00910D31" w:rsidP="00804B21">
      <w:pPr>
        <w:spacing w:after="120"/>
        <w:jc w:val="both"/>
        <w:rPr>
          <w:color w:val="000000"/>
          <w:sz w:val="20"/>
          <w:szCs w:val="20"/>
        </w:rPr>
      </w:pPr>
      <w:r w:rsidRPr="00910D31">
        <w:rPr>
          <w:b/>
          <w:color w:val="000000"/>
          <w:sz w:val="20"/>
          <w:szCs w:val="20"/>
        </w:rPr>
        <w:t>Course prerequisite:</w:t>
      </w:r>
      <w:r>
        <w:rPr>
          <w:color w:val="000000"/>
          <w:sz w:val="20"/>
          <w:szCs w:val="20"/>
        </w:rPr>
        <w:t xml:space="preserve">  Successful completion of the on-line “Intro to Equine Skills” test reviewing equine care and management.  Completion of the course must be at least 3 weeks prior to the start of the course.  </w:t>
      </w:r>
      <w:r w:rsidR="00634ED3">
        <w:rPr>
          <w:color w:val="000000"/>
          <w:sz w:val="20"/>
          <w:szCs w:val="20"/>
        </w:rPr>
        <w:t xml:space="preserve">AHA, Inc. staff will confirm with the host site that the test has been completed and passed.  </w:t>
      </w:r>
      <w:r w:rsidR="00906B12">
        <w:rPr>
          <w:color w:val="000000"/>
          <w:sz w:val="20"/>
          <w:szCs w:val="20"/>
        </w:rPr>
        <w:t xml:space="preserve">The cost of the test is $35.00.  Visit the AHA, Inc. </w:t>
      </w:r>
      <w:r>
        <w:rPr>
          <w:color w:val="000000"/>
          <w:sz w:val="20"/>
          <w:szCs w:val="20"/>
        </w:rPr>
        <w:t>website under “Curriculum Overview,” under the Education tab for a link to purchase.</w:t>
      </w:r>
    </w:p>
    <w:p w14:paraId="058204BA" w14:textId="77777777" w:rsidR="00E22126" w:rsidRPr="0027414B" w:rsidRDefault="00E22126" w:rsidP="00E2212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rPr>
      </w:pPr>
      <w:r>
        <w:rPr>
          <w:b/>
          <w:sz w:val="28"/>
          <w:szCs w:val="28"/>
        </w:rPr>
        <w:lastRenderedPageBreak/>
        <w:t>Registration Form</w:t>
      </w:r>
    </w:p>
    <w:p w14:paraId="67FC0159" w14:textId="77777777" w:rsidR="00CE7220" w:rsidRPr="0062175B" w:rsidRDefault="00CE7220" w:rsidP="006C22A5">
      <w:pPr>
        <w:jc w:val="both"/>
        <w:rPr>
          <w:color w:val="000000"/>
          <w:sz w:val="18"/>
          <w:szCs w:val="18"/>
        </w:rPr>
      </w:pPr>
      <w:r w:rsidRPr="0062175B">
        <w:rPr>
          <w:color w:val="000000"/>
          <w:sz w:val="18"/>
          <w:szCs w:val="18"/>
        </w:rPr>
        <w:t>Name: ______________________________</w:t>
      </w:r>
      <w:r w:rsidR="00BB2B33">
        <w:rPr>
          <w:color w:val="000000"/>
          <w:sz w:val="18"/>
          <w:szCs w:val="18"/>
        </w:rPr>
        <w:t>___</w:t>
      </w:r>
      <w:r w:rsidRPr="0062175B">
        <w:rPr>
          <w:color w:val="000000"/>
          <w:sz w:val="18"/>
          <w:szCs w:val="18"/>
        </w:rPr>
        <w:t xml:space="preserve">______ </w:t>
      </w:r>
    </w:p>
    <w:p w14:paraId="49CCB2DC" w14:textId="77777777" w:rsidR="00CE7220" w:rsidRPr="0062175B" w:rsidRDefault="00CE7220" w:rsidP="006C22A5">
      <w:pPr>
        <w:jc w:val="both"/>
        <w:rPr>
          <w:color w:val="000000"/>
          <w:sz w:val="18"/>
          <w:szCs w:val="18"/>
        </w:rPr>
      </w:pPr>
      <w:r w:rsidRPr="0062175B">
        <w:rPr>
          <w:color w:val="000000"/>
          <w:sz w:val="18"/>
          <w:szCs w:val="18"/>
        </w:rPr>
        <w:t>Address: _____________________________</w:t>
      </w:r>
      <w:r w:rsidR="00BB2B33">
        <w:rPr>
          <w:color w:val="000000"/>
          <w:sz w:val="18"/>
          <w:szCs w:val="18"/>
        </w:rPr>
        <w:t>___</w:t>
      </w:r>
      <w:r w:rsidRPr="0062175B">
        <w:rPr>
          <w:color w:val="000000"/>
          <w:sz w:val="18"/>
          <w:szCs w:val="18"/>
        </w:rPr>
        <w:t xml:space="preserve">_____ </w:t>
      </w:r>
    </w:p>
    <w:p w14:paraId="4CF6819B" w14:textId="77777777" w:rsidR="00CE7220" w:rsidRPr="0062175B" w:rsidRDefault="00CE7220" w:rsidP="006C22A5">
      <w:pPr>
        <w:jc w:val="both"/>
        <w:rPr>
          <w:color w:val="000000"/>
          <w:sz w:val="18"/>
          <w:szCs w:val="18"/>
        </w:rPr>
      </w:pPr>
      <w:r w:rsidRPr="0062175B">
        <w:rPr>
          <w:color w:val="000000"/>
          <w:sz w:val="18"/>
          <w:szCs w:val="18"/>
        </w:rPr>
        <w:t>City/ State/ Zip: ________________________</w:t>
      </w:r>
      <w:r w:rsidR="00BB2B33">
        <w:rPr>
          <w:color w:val="000000"/>
          <w:sz w:val="18"/>
          <w:szCs w:val="18"/>
        </w:rPr>
        <w:t>___</w:t>
      </w:r>
      <w:r w:rsidRPr="0062175B">
        <w:rPr>
          <w:color w:val="000000"/>
          <w:sz w:val="18"/>
          <w:szCs w:val="18"/>
        </w:rPr>
        <w:t xml:space="preserve">_____ </w:t>
      </w:r>
    </w:p>
    <w:p w14:paraId="27D6EF6D" w14:textId="77777777" w:rsidR="00CE7220" w:rsidRPr="0062175B" w:rsidRDefault="00CE7220" w:rsidP="006C22A5">
      <w:pPr>
        <w:jc w:val="both"/>
        <w:rPr>
          <w:color w:val="000000"/>
          <w:sz w:val="18"/>
          <w:szCs w:val="18"/>
        </w:rPr>
      </w:pPr>
      <w:r w:rsidRPr="0062175B">
        <w:rPr>
          <w:color w:val="000000"/>
          <w:sz w:val="18"/>
          <w:szCs w:val="18"/>
        </w:rPr>
        <w:t>Phone: ________________________________</w:t>
      </w:r>
      <w:r w:rsidR="00BB2B33">
        <w:rPr>
          <w:color w:val="000000"/>
          <w:sz w:val="18"/>
          <w:szCs w:val="18"/>
        </w:rPr>
        <w:t>____</w:t>
      </w:r>
      <w:r w:rsidRPr="0062175B">
        <w:rPr>
          <w:color w:val="000000"/>
          <w:sz w:val="18"/>
          <w:szCs w:val="18"/>
        </w:rPr>
        <w:t xml:space="preserve">___ </w:t>
      </w:r>
    </w:p>
    <w:p w14:paraId="7BABF373" w14:textId="77777777" w:rsidR="006A7CF3" w:rsidRDefault="00CE7220" w:rsidP="006C22A5">
      <w:pPr>
        <w:jc w:val="both"/>
        <w:rPr>
          <w:color w:val="000000"/>
          <w:sz w:val="18"/>
          <w:szCs w:val="18"/>
        </w:rPr>
      </w:pPr>
      <w:r w:rsidRPr="0062175B">
        <w:rPr>
          <w:color w:val="000000"/>
          <w:sz w:val="18"/>
          <w:szCs w:val="18"/>
        </w:rPr>
        <w:t>Email: _______________________________</w:t>
      </w:r>
      <w:r w:rsidR="00BB2B33">
        <w:rPr>
          <w:color w:val="000000"/>
          <w:sz w:val="18"/>
          <w:szCs w:val="18"/>
        </w:rPr>
        <w:t>____</w:t>
      </w:r>
      <w:r w:rsidRPr="0062175B">
        <w:rPr>
          <w:color w:val="000000"/>
          <w:sz w:val="18"/>
          <w:szCs w:val="18"/>
        </w:rPr>
        <w:t xml:space="preserve">_____ </w:t>
      </w:r>
    </w:p>
    <w:p w14:paraId="0EA76E3A" w14:textId="0B02FFE3" w:rsidR="00893F27" w:rsidRDefault="00CE7220" w:rsidP="00E22126">
      <w:pPr>
        <w:spacing w:after="0" w:line="240" w:lineRule="auto"/>
        <w:jc w:val="both"/>
        <w:rPr>
          <w:color w:val="000000"/>
          <w:sz w:val="18"/>
          <w:szCs w:val="18"/>
        </w:rPr>
      </w:pPr>
      <w:r>
        <w:rPr>
          <w:color w:val="000000"/>
          <w:sz w:val="18"/>
          <w:szCs w:val="18"/>
        </w:rPr>
        <w:t>*</w:t>
      </w:r>
      <w:r w:rsidRPr="0062175B">
        <w:rPr>
          <w:color w:val="000000"/>
          <w:sz w:val="18"/>
          <w:szCs w:val="18"/>
        </w:rPr>
        <w:t>AHA</w:t>
      </w:r>
      <w:r>
        <w:rPr>
          <w:color w:val="000000"/>
          <w:sz w:val="18"/>
          <w:szCs w:val="18"/>
        </w:rPr>
        <w:t>, Inc.</w:t>
      </w:r>
      <w:r w:rsidRPr="0062175B">
        <w:rPr>
          <w:color w:val="000000"/>
          <w:sz w:val="18"/>
          <w:szCs w:val="18"/>
        </w:rPr>
        <w:t xml:space="preserve"> Member</w:t>
      </w:r>
      <w:r w:rsidR="00880353">
        <w:rPr>
          <w:color w:val="000000"/>
          <w:sz w:val="18"/>
          <w:szCs w:val="18"/>
        </w:rPr>
        <w:t xml:space="preserve"> </w:t>
      </w:r>
      <w:r w:rsidRPr="0062175B">
        <w:rPr>
          <w:color w:val="000000"/>
          <w:sz w:val="18"/>
          <w:szCs w:val="18"/>
        </w:rPr>
        <w:t>#</w:t>
      </w:r>
      <w:r w:rsidR="00E95D50">
        <w:rPr>
          <w:color w:val="000000"/>
          <w:sz w:val="18"/>
          <w:szCs w:val="18"/>
        </w:rPr>
        <w:t>/exp</w:t>
      </w:r>
      <w:r w:rsidR="00634ED3">
        <w:rPr>
          <w:color w:val="000000"/>
          <w:sz w:val="18"/>
          <w:szCs w:val="18"/>
        </w:rPr>
        <w:t>.</w:t>
      </w:r>
      <w:r w:rsidR="00E22126">
        <w:rPr>
          <w:color w:val="000000"/>
          <w:sz w:val="18"/>
          <w:szCs w:val="18"/>
        </w:rPr>
        <w:t>:</w:t>
      </w:r>
      <w:r w:rsidR="00E95D50">
        <w:rPr>
          <w:color w:val="000000"/>
          <w:sz w:val="18"/>
          <w:szCs w:val="18"/>
        </w:rPr>
        <w:t xml:space="preserve"> </w:t>
      </w:r>
      <w:r w:rsidRPr="0062175B">
        <w:rPr>
          <w:color w:val="000000"/>
          <w:sz w:val="18"/>
          <w:szCs w:val="18"/>
        </w:rPr>
        <w:t>_______</w:t>
      </w:r>
      <w:r>
        <w:rPr>
          <w:color w:val="000000"/>
          <w:sz w:val="18"/>
          <w:szCs w:val="18"/>
        </w:rPr>
        <w:t>________</w:t>
      </w:r>
      <w:r w:rsidRPr="0062175B">
        <w:rPr>
          <w:color w:val="000000"/>
          <w:sz w:val="18"/>
          <w:szCs w:val="18"/>
        </w:rPr>
        <w:t>___</w:t>
      </w:r>
      <w:r w:rsidR="00893F27">
        <w:rPr>
          <w:color w:val="000000"/>
          <w:sz w:val="18"/>
          <w:szCs w:val="18"/>
        </w:rPr>
        <w:t>_</w:t>
      </w:r>
      <w:r w:rsidR="00634ED3">
        <w:rPr>
          <w:color w:val="000000"/>
          <w:sz w:val="18"/>
          <w:szCs w:val="18"/>
        </w:rPr>
        <w:t>___</w:t>
      </w:r>
    </w:p>
    <w:p w14:paraId="5127DEFA" w14:textId="106C5FA4" w:rsidR="00E22126" w:rsidRPr="00AE26A0" w:rsidRDefault="00BB2B33" w:rsidP="00E22126">
      <w:pPr>
        <w:spacing w:after="0" w:line="240" w:lineRule="auto"/>
        <w:jc w:val="both"/>
        <w:rPr>
          <w:color w:val="000000"/>
          <w:sz w:val="14"/>
          <w:szCs w:val="14"/>
        </w:rPr>
      </w:pPr>
      <w:r>
        <w:rPr>
          <w:color w:val="000000"/>
          <w:sz w:val="14"/>
          <w:szCs w:val="14"/>
        </w:rPr>
        <w:t>New memberships</w:t>
      </w:r>
      <w:r w:rsidR="00893F27">
        <w:rPr>
          <w:color w:val="000000"/>
          <w:sz w:val="14"/>
          <w:szCs w:val="14"/>
        </w:rPr>
        <w:t xml:space="preserve"> are accepted.  Join today at </w:t>
      </w:r>
      <w:hyperlink r:id="rId15" w:history="1">
        <w:r w:rsidR="00E22126" w:rsidRPr="007F631A">
          <w:rPr>
            <w:rStyle w:val="Hyperlink"/>
            <w:sz w:val="14"/>
            <w:szCs w:val="14"/>
          </w:rPr>
          <w:t>www.americanhippotherapyassociation.org</w:t>
        </w:r>
      </w:hyperlink>
      <w:r w:rsidR="00893F27">
        <w:rPr>
          <w:color w:val="000000"/>
          <w:sz w:val="14"/>
          <w:szCs w:val="14"/>
        </w:rPr>
        <w:t>.</w:t>
      </w:r>
    </w:p>
    <w:p w14:paraId="01A1EE1F" w14:textId="77777777" w:rsidR="00CE7220" w:rsidRPr="00BA77A4" w:rsidRDefault="00BA77A4" w:rsidP="006C22A5">
      <w:pPr>
        <w:spacing w:after="0" w:line="240" w:lineRule="auto"/>
        <w:jc w:val="both"/>
        <w:rPr>
          <w:b/>
          <w:color w:val="000000"/>
          <w:sz w:val="18"/>
          <w:szCs w:val="18"/>
        </w:rPr>
      </w:pPr>
      <w:r w:rsidRPr="00BA77A4">
        <w:rPr>
          <w:b/>
          <w:color w:val="000000"/>
          <w:sz w:val="18"/>
          <w:szCs w:val="18"/>
        </w:rPr>
        <w:t xml:space="preserve">Credentials </w:t>
      </w:r>
      <w:r w:rsidR="00E95D50">
        <w:rPr>
          <w:b/>
          <w:color w:val="000000"/>
          <w:sz w:val="18"/>
          <w:szCs w:val="18"/>
        </w:rPr>
        <w:t>as</w:t>
      </w:r>
      <w:r w:rsidRPr="00BA77A4">
        <w:rPr>
          <w:b/>
          <w:color w:val="000000"/>
          <w:sz w:val="18"/>
          <w:szCs w:val="18"/>
        </w:rPr>
        <w:t xml:space="preserve"> listed on course certificate:</w:t>
      </w:r>
    </w:p>
    <w:p w14:paraId="3C38D1CF" w14:textId="77777777" w:rsidR="00BA77A4" w:rsidRDefault="00BA77A4" w:rsidP="006C22A5">
      <w:pPr>
        <w:pBdr>
          <w:bottom w:val="single" w:sz="4" w:space="1" w:color="auto"/>
        </w:pBdr>
        <w:jc w:val="both"/>
        <w:rPr>
          <w:color w:val="000000"/>
          <w:sz w:val="18"/>
          <w:szCs w:val="18"/>
        </w:rPr>
      </w:pPr>
    </w:p>
    <w:p w14:paraId="54D94435" w14:textId="2E1A834A" w:rsidR="00AE26A0" w:rsidRDefault="00E95D50" w:rsidP="006C22A5">
      <w:pPr>
        <w:jc w:val="both"/>
        <w:rPr>
          <w:color w:val="000000"/>
          <w:sz w:val="18"/>
          <w:szCs w:val="18"/>
        </w:rPr>
      </w:pPr>
      <w:r>
        <w:rPr>
          <w:color w:val="000000"/>
          <w:sz w:val="18"/>
          <w:szCs w:val="18"/>
        </w:rPr>
        <w:t xml:space="preserve">Non-therapists:  </w:t>
      </w:r>
      <w:r>
        <w:rPr>
          <w:i/>
          <w:color w:val="000000"/>
          <w:sz w:val="18"/>
          <w:szCs w:val="18"/>
        </w:rPr>
        <w:t xml:space="preserve">Please </w:t>
      </w:r>
      <w:r w:rsidR="00CE7220">
        <w:rPr>
          <w:i/>
          <w:color w:val="000000"/>
          <w:sz w:val="18"/>
          <w:szCs w:val="18"/>
        </w:rPr>
        <w:t>Circle one</w:t>
      </w:r>
      <w:proofErr w:type="gramStart"/>
      <w:r w:rsidR="00CE7220">
        <w:rPr>
          <w:i/>
          <w:color w:val="000000"/>
          <w:sz w:val="18"/>
          <w:szCs w:val="18"/>
        </w:rPr>
        <w:t xml:space="preserve">: </w:t>
      </w:r>
      <w:r w:rsidR="00BD5849">
        <w:rPr>
          <w:color w:val="000000"/>
          <w:sz w:val="18"/>
          <w:szCs w:val="18"/>
        </w:rPr>
        <w:t xml:space="preserve">  </w:t>
      </w:r>
      <w:r>
        <w:rPr>
          <w:color w:val="000000"/>
          <w:sz w:val="18"/>
          <w:szCs w:val="18"/>
        </w:rPr>
        <w:t>Riding</w:t>
      </w:r>
      <w:proofErr w:type="gramEnd"/>
      <w:r>
        <w:rPr>
          <w:color w:val="000000"/>
          <w:sz w:val="18"/>
          <w:szCs w:val="18"/>
        </w:rPr>
        <w:t xml:space="preserve"> </w:t>
      </w:r>
      <w:r w:rsidR="00CE7220" w:rsidRPr="0062175B">
        <w:rPr>
          <w:color w:val="000000"/>
          <w:sz w:val="18"/>
          <w:szCs w:val="18"/>
        </w:rPr>
        <w:t>Instructor /</w:t>
      </w:r>
      <w:r w:rsidR="00BD5849">
        <w:rPr>
          <w:color w:val="000000"/>
          <w:sz w:val="18"/>
          <w:szCs w:val="18"/>
        </w:rPr>
        <w:t xml:space="preserve"> Horse handler /Administrator/</w:t>
      </w:r>
      <w:r>
        <w:rPr>
          <w:color w:val="000000"/>
          <w:sz w:val="18"/>
          <w:szCs w:val="18"/>
        </w:rPr>
        <w:t xml:space="preserve"> </w:t>
      </w:r>
      <w:r w:rsidR="00CE7220" w:rsidRPr="0062175B">
        <w:rPr>
          <w:color w:val="000000"/>
          <w:sz w:val="18"/>
          <w:szCs w:val="18"/>
        </w:rPr>
        <w:t>O</w:t>
      </w:r>
      <w:r w:rsidR="00BD5849">
        <w:rPr>
          <w:color w:val="000000"/>
          <w:sz w:val="18"/>
          <w:szCs w:val="18"/>
        </w:rPr>
        <w:t>ther_______________</w:t>
      </w:r>
    </w:p>
    <w:p w14:paraId="691B3BFD" w14:textId="0976026D" w:rsidR="00AE26A0" w:rsidRDefault="00AE26A0" w:rsidP="006C22A5">
      <w:pPr>
        <w:jc w:val="both"/>
        <w:rPr>
          <w:color w:val="000000"/>
          <w:sz w:val="18"/>
          <w:szCs w:val="18"/>
        </w:rPr>
      </w:pPr>
      <w:r>
        <w:rPr>
          <w:color w:val="000000"/>
          <w:sz w:val="18"/>
          <w:szCs w:val="18"/>
        </w:rPr>
        <w:t>Height__________________</w:t>
      </w:r>
    </w:p>
    <w:p w14:paraId="02C63899" w14:textId="0F47D5F6" w:rsidR="00AE26A0" w:rsidRPr="0062175B" w:rsidRDefault="00AE26A0" w:rsidP="006C22A5">
      <w:pPr>
        <w:jc w:val="both"/>
        <w:rPr>
          <w:color w:val="000000"/>
          <w:sz w:val="18"/>
          <w:szCs w:val="18"/>
        </w:rPr>
      </w:pPr>
      <w:r>
        <w:rPr>
          <w:color w:val="000000"/>
          <w:sz w:val="18"/>
          <w:szCs w:val="18"/>
        </w:rPr>
        <w:t>Weight__________________</w:t>
      </w:r>
    </w:p>
    <w:p w14:paraId="285A6940" w14:textId="77777777" w:rsidR="005C7A07" w:rsidRDefault="005C7A07" w:rsidP="00910D31">
      <w:pPr>
        <w:spacing w:after="120" w:line="240" w:lineRule="auto"/>
        <w:jc w:val="both"/>
        <w:rPr>
          <w:sz w:val="18"/>
          <w:szCs w:val="18"/>
        </w:rPr>
      </w:pPr>
      <w:proofErr w:type="gramStart"/>
      <w:r w:rsidRPr="00910D31">
        <w:rPr>
          <w:sz w:val="18"/>
          <w:szCs w:val="18"/>
        </w:rPr>
        <w:t>Special needs-mobility restrictions/diet/</w:t>
      </w:r>
      <w:r w:rsidR="005F6CEE" w:rsidRPr="00910D31">
        <w:rPr>
          <w:sz w:val="18"/>
          <w:szCs w:val="18"/>
        </w:rPr>
        <w:t>etc</w:t>
      </w:r>
      <w:r w:rsidR="005F6CEE">
        <w:rPr>
          <w:sz w:val="18"/>
          <w:szCs w:val="18"/>
        </w:rPr>
        <w:t>.</w:t>
      </w:r>
      <w:proofErr w:type="gramEnd"/>
      <w:r w:rsidR="005F6CEE">
        <w:rPr>
          <w:sz w:val="18"/>
          <w:szCs w:val="18"/>
        </w:rPr>
        <w:t xml:space="preserve"> </w:t>
      </w:r>
    </w:p>
    <w:p w14:paraId="0BDDC946" w14:textId="560B73F5" w:rsidR="005C7A07" w:rsidRDefault="00AE26A0" w:rsidP="00910D31">
      <w:pPr>
        <w:spacing w:after="120" w:line="240" w:lineRule="auto"/>
        <w:jc w:val="both"/>
        <w:rPr>
          <w:sz w:val="18"/>
          <w:szCs w:val="18"/>
        </w:rPr>
      </w:pPr>
      <w:r>
        <w:rPr>
          <w:sz w:val="18"/>
          <w:szCs w:val="18"/>
        </w:rPr>
        <w:t>_____________________________________________</w:t>
      </w:r>
    </w:p>
    <w:p w14:paraId="567F360E" w14:textId="51E7F7FA" w:rsidR="00804B21" w:rsidRDefault="00804B21" w:rsidP="00804B21">
      <w:pPr>
        <w:spacing w:after="120"/>
        <w:jc w:val="both"/>
        <w:rPr>
          <w:color w:val="000000"/>
          <w:sz w:val="20"/>
          <w:szCs w:val="20"/>
        </w:rPr>
      </w:pPr>
      <w:r w:rsidRPr="00893F27">
        <w:rPr>
          <w:color w:val="000000"/>
          <w:sz w:val="20"/>
          <w:szCs w:val="20"/>
        </w:rPr>
        <w:t>Registration is limited.</w:t>
      </w:r>
      <w:r>
        <w:rPr>
          <w:color w:val="000000"/>
          <w:sz w:val="20"/>
          <w:szCs w:val="20"/>
        </w:rPr>
        <w:t xml:space="preserve"> </w:t>
      </w:r>
    </w:p>
    <w:p w14:paraId="694996B1" w14:textId="403F25D5" w:rsidR="00CE7220" w:rsidRPr="0062175B" w:rsidRDefault="00CE7220" w:rsidP="006C22A5">
      <w:pPr>
        <w:spacing w:line="240" w:lineRule="auto"/>
        <w:jc w:val="both"/>
        <w:rPr>
          <w:b/>
          <w:sz w:val="18"/>
          <w:szCs w:val="18"/>
          <w:u w:val="single"/>
        </w:rPr>
      </w:pPr>
      <w:r w:rsidRPr="0062175B">
        <w:rPr>
          <w:b/>
          <w:sz w:val="18"/>
          <w:szCs w:val="18"/>
          <w:u w:val="single"/>
        </w:rPr>
        <w:t xml:space="preserve">Early registration </w:t>
      </w:r>
      <w:r w:rsidR="00BD5849">
        <w:rPr>
          <w:b/>
          <w:sz w:val="18"/>
          <w:szCs w:val="18"/>
          <w:u w:val="single"/>
        </w:rPr>
        <w:t xml:space="preserve">on or before </w:t>
      </w:r>
      <w:r w:rsidR="00CE734F">
        <w:rPr>
          <w:b/>
          <w:sz w:val="18"/>
          <w:szCs w:val="18"/>
          <w:u w:val="single"/>
        </w:rPr>
        <w:t>April 12</w:t>
      </w:r>
      <w:r w:rsidR="00224198">
        <w:rPr>
          <w:b/>
          <w:sz w:val="18"/>
          <w:szCs w:val="18"/>
          <w:u w:val="single"/>
        </w:rPr>
        <w:t>, 2018</w:t>
      </w:r>
    </w:p>
    <w:p w14:paraId="4726FBD0" w14:textId="52473C5E" w:rsidR="00CE7220" w:rsidRPr="004A1C26" w:rsidRDefault="00CE7220" w:rsidP="006C22A5">
      <w:pPr>
        <w:spacing w:line="240" w:lineRule="auto"/>
        <w:jc w:val="both"/>
        <w:rPr>
          <w:b/>
          <w:sz w:val="18"/>
          <w:szCs w:val="18"/>
        </w:rPr>
      </w:pPr>
      <w:r w:rsidRPr="004A1C26">
        <w:rPr>
          <w:b/>
          <w:sz w:val="18"/>
          <w:szCs w:val="18"/>
        </w:rPr>
        <w:t xml:space="preserve">_____ </w:t>
      </w:r>
      <w:r w:rsidR="00224198">
        <w:rPr>
          <w:b/>
          <w:sz w:val="18"/>
          <w:szCs w:val="18"/>
        </w:rPr>
        <w:t>$750</w:t>
      </w:r>
      <w:r>
        <w:rPr>
          <w:b/>
          <w:sz w:val="18"/>
          <w:szCs w:val="18"/>
        </w:rPr>
        <w:t xml:space="preserve"> </w:t>
      </w:r>
      <w:r w:rsidRPr="004A1C26">
        <w:rPr>
          <w:b/>
          <w:sz w:val="18"/>
          <w:szCs w:val="18"/>
        </w:rPr>
        <w:t>for AHA, Inc. Member</w:t>
      </w:r>
      <w:r w:rsidR="00804B21">
        <w:rPr>
          <w:b/>
          <w:sz w:val="18"/>
          <w:szCs w:val="18"/>
        </w:rPr>
        <w:t>/</w:t>
      </w:r>
      <w:r w:rsidR="00224198">
        <w:rPr>
          <w:b/>
          <w:sz w:val="18"/>
          <w:szCs w:val="18"/>
        </w:rPr>
        <w:t>$875</w:t>
      </w:r>
      <w:r>
        <w:rPr>
          <w:b/>
          <w:sz w:val="18"/>
          <w:szCs w:val="18"/>
        </w:rPr>
        <w:t xml:space="preserve"> </w:t>
      </w:r>
      <w:r w:rsidRPr="004A1C26">
        <w:rPr>
          <w:b/>
          <w:sz w:val="18"/>
          <w:szCs w:val="18"/>
        </w:rPr>
        <w:t xml:space="preserve">for Non-AHA, Inc. Member </w:t>
      </w:r>
    </w:p>
    <w:p w14:paraId="3D97298A" w14:textId="47F2313E" w:rsidR="00CE7220" w:rsidRPr="0062175B" w:rsidRDefault="00CE7220" w:rsidP="006C22A5">
      <w:pPr>
        <w:spacing w:line="240" w:lineRule="auto"/>
        <w:jc w:val="both"/>
        <w:rPr>
          <w:b/>
          <w:sz w:val="18"/>
          <w:szCs w:val="18"/>
          <w:u w:val="single"/>
        </w:rPr>
      </w:pPr>
      <w:r w:rsidRPr="0062175B">
        <w:rPr>
          <w:b/>
          <w:sz w:val="18"/>
          <w:szCs w:val="18"/>
          <w:u w:val="single"/>
        </w:rPr>
        <w:t>After</w:t>
      </w:r>
      <w:r w:rsidR="00BD5849">
        <w:rPr>
          <w:b/>
          <w:sz w:val="18"/>
          <w:szCs w:val="18"/>
          <w:u w:val="single"/>
        </w:rPr>
        <w:t xml:space="preserve"> </w:t>
      </w:r>
      <w:r w:rsidR="00CE734F">
        <w:rPr>
          <w:b/>
          <w:sz w:val="18"/>
          <w:szCs w:val="18"/>
          <w:u w:val="single"/>
        </w:rPr>
        <w:t>April 12</w:t>
      </w:r>
      <w:r w:rsidR="00224198">
        <w:rPr>
          <w:b/>
          <w:sz w:val="18"/>
          <w:szCs w:val="18"/>
          <w:u w:val="single"/>
        </w:rPr>
        <w:t>, 2018</w:t>
      </w:r>
    </w:p>
    <w:p w14:paraId="6B2157D7" w14:textId="474C6370" w:rsidR="00CE7220" w:rsidRPr="00804B21" w:rsidRDefault="00CE7220" w:rsidP="006C22A5">
      <w:pPr>
        <w:spacing w:line="240" w:lineRule="auto"/>
        <w:jc w:val="both"/>
        <w:rPr>
          <w:b/>
          <w:sz w:val="18"/>
          <w:szCs w:val="18"/>
        </w:rPr>
      </w:pPr>
      <w:r w:rsidRPr="0062175B">
        <w:rPr>
          <w:sz w:val="18"/>
          <w:szCs w:val="18"/>
        </w:rPr>
        <w:t xml:space="preserve">_____ </w:t>
      </w:r>
      <w:r w:rsidR="00224198">
        <w:rPr>
          <w:b/>
          <w:sz w:val="18"/>
          <w:szCs w:val="18"/>
        </w:rPr>
        <w:t>$800</w:t>
      </w:r>
      <w:r>
        <w:rPr>
          <w:sz w:val="18"/>
          <w:szCs w:val="18"/>
        </w:rPr>
        <w:t xml:space="preserve"> </w:t>
      </w:r>
      <w:r w:rsidRPr="004A1C26">
        <w:rPr>
          <w:b/>
          <w:sz w:val="18"/>
          <w:szCs w:val="18"/>
        </w:rPr>
        <w:t>for AHA, Inc. Member</w:t>
      </w:r>
      <w:r w:rsidR="00804B21">
        <w:rPr>
          <w:b/>
          <w:sz w:val="18"/>
          <w:szCs w:val="18"/>
        </w:rPr>
        <w:t>/</w:t>
      </w:r>
      <w:r w:rsidR="00224198">
        <w:rPr>
          <w:b/>
          <w:sz w:val="18"/>
          <w:szCs w:val="18"/>
        </w:rPr>
        <w:t>$925</w:t>
      </w:r>
      <w:r w:rsidRPr="004A1C26">
        <w:rPr>
          <w:b/>
          <w:sz w:val="18"/>
          <w:szCs w:val="18"/>
        </w:rPr>
        <w:t xml:space="preserve"> </w:t>
      </w:r>
      <w:r>
        <w:rPr>
          <w:sz w:val="18"/>
          <w:szCs w:val="18"/>
        </w:rPr>
        <w:t xml:space="preserve">for </w:t>
      </w:r>
      <w:r w:rsidRPr="0062175B">
        <w:rPr>
          <w:b/>
          <w:sz w:val="18"/>
          <w:szCs w:val="18"/>
        </w:rPr>
        <w:t>Non-AHA, Inc</w:t>
      </w:r>
      <w:r>
        <w:rPr>
          <w:sz w:val="18"/>
          <w:szCs w:val="18"/>
        </w:rPr>
        <w:t xml:space="preserve">. </w:t>
      </w:r>
      <w:r w:rsidRPr="0062175B">
        <w:rPr>
          <w:b/>
          <w:sz w:val="18"/>
          <w:szCs w:val="18"/>
        </w:rPr>
        <w:t xml:space="preserve">Member </w:t>
      </w:r>
    </w:p>
    <w:p w14:paraId="7933C298" w14:textId="1A54A6F2" w:rsidR="00A96003" w:rsidRDefault="00CE7220" w:rsidP="006C22A5">
      <w:pPr>
        <w:spacing w:after="120"/>
        <w:jc w:val="both"/>
        <w:rPr>
          <w:b/>
          <w:color w:val="000000"/>
          <w:sz w:val="18"/>
          <w:szCs w:val="18"/>
        </w:rPr>
      </w:pPr>
      <w:r w:rsidRPr="0062175B">
        <w:rPr>
          <w:b/>
          <w:color w:val="000000"/>
          <w:sz w:val="18"/>
          <w:szCs w:val="18"/>
          <w:u w:val="single"/>
        </w:rPr>
        <w:t>_</w:t>
      </w:r>
      <w:proofErr w:type="gramStart"/>
      <w:r w:rsidRPr="0062175B">
        <w:rPr>
          <w:b/>
          <w:color w:val="000000"/>
          <w:sz w:val="18"/>
          <w:szCs w:val="18"/>
          <w:u w:val="single"/>
        </w:rPr>
        <w:t xml:space="preserve">_ </w:t>
      </w:r>
      <w:r w:rsidRPr="0062175B">
        <w:rPr>
          <w:b/>
          <w:color w:val="000000"/>
          <w:sz w:val="18"/>
          <w:szCs w:val="18"/>
        </w:rPr>
        <w:t xml:space="preserve">  </w:t>
      </w:r>
      <w:r w:rsidR="00842F2C">
        <w:rPr>
          <w:b/>
          <w:color w:val="000000"/>
          <w:sz w:val="18"/>
          <w:szCs w:val="18"/>
        </w:rPr>
        <w:t xml:space="preserve">  </w:t>
      </w:r>
      <w:r w:rsidRPr="0062175B">
        <w:rPr>
          <w:b/>
          <w:color w:val="000000"/>
          <w:sz w:val="18"/>
          <w:szCs w:val="18"/>
        </w:rPr>
        <w:t>Check</w:t>
      </w:r>
      <w:proofErr w:type="gramEnd"/>
      <w:r>
        <w:rPr>
          <w:b/>
          <w:color w:val="000000"/>
          <w:sz w:val="18"/>
          <w:szCs w:val="18"/>
        </w:rPr>
        <w:t xml:space="preserve"> </w:t>
      </w:r>
      <w:r w:rsidR="00983458">
        <w:rPr>
          <w:b/>
          <w:color w:val="000000"/>
          <w:sz w:val="18"/>
          <w:szCs w:val="18"/>
        </w:rPr>
        <w:t xml:space="preserve">- payable to </w:t>
      </w:r>
      <w:r w:rsidR="00224198">
        <w:rPr>
          <w:b/>
          <w:color w:val="000000"/>
          <w:sz w:val="18"/>
          <w:szCs w:val="18"/>
        </w:rPr>
        <w:t>REACH TRC</w:t>
      </w:r>
    </w:p>
    <w:p w14:paraId="51BD4C36" w14:textId="77777777" w:rsidR="00CE7220" w:rsidRDefault="00CE7220" w:rsidP="006C22A5">
      <w:pPr>
        <w:spacing w:after="120"/>
        <w:jc w:val="both"/>
        <w:rPr>
          <w:b/>
          <w:color w:val="000000"/>
          <w:sz w:val="18"/>
          <w:szCs w:val="18"/>
        </w:rPr>
      </w:pPr>
      <w:r w:rsidRPr="0062175B">
        <w:rPr>
          <w:b/>
          <w:color w:val="000000"/>
          <w:sz w:val="18"/>
          <w:szCs w:val="18"/>
        </w:rPr>
        <w:t>_</w:t>
      </w:r>
      <w:r w:rsidR="00842F2C">
        <w:rPr>
          <w:b/>
          <w:color w:val="000000"/>
          <w:sz w:val="18"/>
          <w:szCs w:val="18"/>
        </w:rPr>
        <w:t>_</w:t>
      </w:r>
      <w:proofErr w:type="gramStart"/>
      <w:r w:rsidRPr="0062175B">
        <w:rPr>
          <w:b/>
          <w:color w:val="000000"/>
          <w:sz w:val="18"/>
          <w:szCs w:val="18"/>
        </w:rPr>
        <w:t xml:space="preserve">_ </w:t>
      </w:r>
      <w:r w:rsidR="00842F2C">
        <w:rPr>
          <w:b/>
          <w:color w:val="000000"/>
          <w:sz w:val="18"/>
          <w:szCs w:val="18"/>
        </w:rPr>
        <w:t xml:space="preserve">  </w:t>
      </w:r>
      <w:r w:rsidRPr="0062175B">
        <w:rPr>
          <w:b/>
          <w:color w:val="000000"/>
          <w:sz w:val="18"/>
          <w:szCs w:val="18"/>
        </w:rPr>
        <w:t>C</w:t>
      </w:r>
      <w:r>
        <w:rPr>
          <w:b/>
          <w:color w:val="000000"/>
          <w:sz w:val="18"/>
          <w:szCs w:val="18"/>
        </w:rPr>
        <w:t>harge</w:t>
      </w:r>
      <w:proofErr w:type="gramEnd"/>
      <w:r>
        <w:rPr>
          <w:b/>
          <w:color w:val="000000"/>
          <w:sz w:val="18"/>
          <w:szCs w:val="18"/>
        </w:rPr>
        <w:t xml:space="preserve"> </w:t>
      </w:r>
      <w:r w:rsidR="00E95D50">
        <w:rPr>
          <w:b/>
          <w:color w:val="000000"/>
          <w:sz w:val="18"/>
          <w:szCs w:val="18"/>
        </w:rPr>
        <w:t xml:space="preserve">   MC   VISA   AM EX</w:t>
      </w:r>
    </w:p>
    <w:p w14:paraId="66218B5B" w14:textId="77777777" w:rsidR="00CE7220" w:rsidRDefault="00CE7220" w:rsidP="006C22A5">
      <w:pPr>
        <w:spacing w:after="120"/>
        <w:jc w:val="both"/>
        <w:rPr>
          <w:b/>
          <w:color w:val="000000"/>
          <w:sz w:val="18"/>
          <w:szCs w:val="18"/>
        </w:rPr>
      </w:pPr>
      <w:r w:rsidRPr="0062175B">
        <w:rPr>
          <w:b/>
          <w:color w:val="000000"/>
          <w:sz w:val="18"/>
          <w:szCs w:val="18"/>
        </w:rPr>
        <w:t>Name on Card______________________________</w:t>
      </w:r>
      <w:r w:rsidR="00BA77A4">
        <w:rPr>
          <w:b/>
          <w:color w:val="000000"/>
          <w:sz w:val="18"/>
          <w:szCs w:val="18"/>
        </w:rPr>
        <w:t>___</w:t>
      </w:r>
    </w:p>
    <w:p w14:paraId="2FEC16CC" w14:textId="77777777" w:rsidR="00BA77A4" w:rsidRPr="0062175B" w:rsidRDefault="00BA77A4" w:rsidP="006C22A5">
      <w:pPr>
        <w:spacing w:after="120"/>
        <w:jc w:val="both"/>
        <w:rPr>
          <w:b/>
          <w:color w:val="000000"/>
          <w:sz w:val="18"/>
          <w:szCs w:val="18"/>
        </w:rPr>
      </w:pPr>
      <w:r>
        <w:rPr>
          <w:b/>
          <w:color w:val="000000"/>
          <w:sz w:val="18"/>
          <w:szCs w:val="18"/>
        </w:rPr>
        <w:t>Card Number__________________________________</w:t>
      </w:r>
    </w:p>
    <w:p w14:paraId="0F3369CD" w14:textId="77777777" w:rsidR="005C3369" w:rsidRDefault="00CE7220" w:rsidP="00CE7220">
      <w:pPr>
        <w:spacing w:after="120"/>
        <w:rPr>
          <w:b/>
          <w:color w:val="000000"/>
          <w:sz w:val="18"/>
          <w:szCs w:val="18"/>
        </w:rPr>
      </w:pPr>
      <w:r w:rsidRPr="0062175B">
        <w:rPr>
          <w:b/>
          <w:color w:val="000000"/>
          <w:sz w:val="18"/>
          <w:szCs w:val="18"/>
        </w:rPr>
        <w:t>Exp</w:t>
      </w:r>
      <w:r>
        <w:rPr>
          <w:b/>
          <w:color w:val="000000"/>
          <w:sz w:val="18"/>
          <w:szCs w:val="18"/>
        </w:rPr>
        <w:t>.</w:t>
      </w:r>
      <w:r w:rsidR="00BD5849">
        <w:rPr>
          <w:b/>
          <w:color w:val="000000"/>
          <w:sz w:val="18"/>
          <w:szCs w:val="18"/>
        </w:rPr>
        <w:t xml:space="preserve"> Date ______</w:t>
      </w:r>
      <w:r w:rsidR="005C3369">
        <w:rPr>
          <w:b/>
          <w:color w:val="000000"/>
          <w:sz w:val="18"/>
          <w:szCs w:val="18"/>
        </w:rPr>
        <w:t>____</w:t>
      </w:r>
      <w:r w:rsidR="00BA77A4">
        <w:rPr>
          <w:b/>
          <w:color w:val="000000"/>
          <w:sz w:val="18"/>
          <w:szCs w:val="18"/>
        </w:rPr>
        <w:t>_</w:t>
      </w:r>
      <w:proofErr w:type="gramStart"/>
      <w:r w:rsidR="00BA77A4">
        <w:rPr>
          <w:b/>
          <w:color w:val="000000"/>
          <w:sz w:val="18"/>
          <w:szCs w:val="18"/>
        </w:rPr>
        <w:t>_</w:t>
      </w:r>
      <w:r w:rsidR="005C3369">
        <w:rPr>
          <w:b/>
          <w:color w:val="000000"/>
          <w:sz w:val="18"/>
          <w:szCs w:val="18"/>
        </w:rPr>
        <w:t xml:space="preserve">     </w:t>
      </w:r>
      <w:r w:rsidRPr="0062175B">
        <w:rPr>
          <w:b/>
          <w:color w:val="000000"/>
          <w:sz w:val="18"/>
          <w:szCs w:val="18"/>
        </w:rPr>
        <w:t>Security</w:t>
      </w:r>
      <w:proofErr w:type="gramEnd"/>
      <w:r w:rsidRPr="0062175B">
        <w:rPr>
          <w:b/>
          <w:color w:val="000000"/>
          <w:sz w:val="18"/>
          <w:szCs w:val="18"/>
        </w:rPr>
        <w:t xml:space="preserve"> Code__</w:t>
      </w:r>
      <w:r>
        <w:rPr>
          <w:b/>
          <w:color w:val="000000"/>
          <w:sz w:val="18"/>
          <w:szCs w:val="18"/>
        </w:rPr>
        <w:t>__</w:t>
      </w:r>
      <w:r w:rsidRPr="0062175B">
        <w:rPr>
          <w:b/>
          <w:color w:val="000000"/>
          <w:sz w:val="18"/>
          <w:szCs w:val="18"/>
        </w:rPr>
        <w:t>__</w:t>
      </w:r>
      <w:r w:rsidR="00BA77A4">
        <w:rPr>
          <w:b/>
          <w:color w:val="000000"/>
          <w:sz w:val="18"/>
          <w:szCs w:val="18"/>
        </w:rPr>
        <w:t>_____</w:t>
      </w:r>
      <w:r w:rsidR="00BD5849">
        <w:rPr>
          <w:b/>
          <w:color w:val="000000"/>
          <w:sz w:val="18"/>
          <w:szCs w:val="18"/>
        </w:rPr>
        <w:t xml:space="preserve"> </w:t>
      </w:r>
    </w:p>
    <w:p w14:paraId="426EA135" w14:textId="77777777" w:rsidR="00893F27" w:rsidRDefault="005C3369" w:rsidP="006C22A5">
      <w:pPr>
        <w:spacing w:after="120"/>
        <w:rPr>
          <w:b/>
          <w:color w:val="000000"/>
          <w:sz w:val="18"/>
          <w:szCs w:val="18"/>
        </w:rPr>
      </w:pPr>
      <w:r>
        <w:rPr>
          <w:b/>
          <w:color w:val="000000"/>
          <w:sz w:val="18"/>
          <w:szCs w:val="18"/>
        </w:rPr>
        <w:t xml:space="preserve">Billing </w:t>
      </w:r>
      <w:r w:rsidR="00BD5849">
        <w:rPr>
          <w:b/>
          <w:color w:val="000000"/>
          <w:sz w:val="18"/>
          <w:szCs w:val="18"/>
        </w:rPr>
        <w:t>zip code _____</w:t>
      </w:r>
      <w:r w:rsidR="00BA77A4">
        <w:rPr>
          <w:b/>
          <w:color w:val="000000"/>
          <w:sz w:val="18"/>
          <w:szCs w:val="18"/>
        </w:rPr>
        <w:t>__________________________</w:t>
      </w:r>
      <w:r w:rsidR="00910D31">
        <w:rPr>
          <w:b/>
          <w:color w:val="000000"/>
          <w:sz w:val="18"/>
          <w:szCs w:val="18"/>
        </w:rPr>
        <w:t>_</w:t>
      </w:r>
    </w:p>
    <w:sectPr w:rsidR="00893F27" w:rsidSect="00760984">
      <w:pgSz w:w="15840" w:h="12240" w:orient="landscape"/>
      <w:pgMar w:top="720" w:right="1080" w:bottom="270" w:left="1080" w:header="720" w:footer="720" w:gutter="0"/>
      <w:cols w:num="3"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E6C77" w14:textId="77777777" w:rsidR="00224198" w:rsidRDefault="00224198" w:rsidP="001A5530">
      <w:pPr>
        <w:spacing w:after="0" w:line="240" w:lineRule="auto"/>
      </w:pPr>
      <w:r>
        <w:separator/>
      </w:r>
    </w:p>
  </w:endnote>
  <w:endnote w:type="continuationSeparator" w:id="0">
    <w:p w14:paraId="77A061A8" w14:textId="77777777" w:rsidR="00224198" w:rsidRDefault="00224198" w:rsidP="001A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979F1" w14:textId="77777777" w:rsidR="00224198" w:rsidRDefault="00224198" w:rsidP="001A5530">
      <w:pPr>
        <w:spacing w:after="0" w:line="240" w:lineRule="auto"/>
      </w:pPr>
      <w:r>
        <w:separator/>
      </w:r>
    </w:p>
  </w:footnote>
  <w:footnote w:type="continuationSeparator" w:id="0">
    <w:p w14:paraId="693A0F93" w14:textId="77777777" w:rsidR="00224198" w:rsidRDefault="00224198" w:rsidP="001A553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1BD"/>
    <w:multiLevelType w:val="hybridMultilevel"/>
    <w:tmpl w:val="FEBC3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33671F"/>
    <w:multiLevelType w:val="multilevel"/>
    <w:tmpl w:val="BA30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F11C86"/>
    <w:multiLevelType w:val="hybridMultilevel"/>
    <w:tmpl w:val="114A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C17925"/>
    <w:multiLevelType w:val="hybridMultilevel"/>
    <w:tmpl w:val="4682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E448AA"/>
    <w:multiLevelType w:val="hybridMultilevel"/>
    <w:tmpl w:val="A684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986C51"/>
    <w:multiLevelType w:val="hybridMultilevel"/>
    <w:tmpl w:val="75B40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18"/>
    <w:rsid w:val="000109B9"/>
    <w:rsid w:val="00013C96"/>
    <w:rsid w:val="000240DA"/>
    <w:rsid w:val="000277BB"/>
    <w:rsid w:val="00030F10"/>
    <w:rsid w:val="0003316B"/>
    <w:rsid w:val="00033D42"/>
    <w:rsid w:val="00055285"/>
    <w:rsid w:val="00061E72"/>
    <w:rsid w:val="0007538C"/>
    <w:rsid w:val="000950B4"/>
    <w:rsid w:val="000B7C6E"/>
    <w:rsid w:val="000C5D04"/>
    <w:rsid w:val="000D2DCD"/>
    <w:rsid w:val="00106796"/>
    <w:rsid w:val="00110D1A"/>
    <w:rsid w:val="00116332"/>
    <w:rsid w:val="001432D2"/>
    <w:rsid w:val="001475A8"/>
    <w:rsid w:val="00157610"/>
    <w:rsid w:val="0015794B"/>
    <w:rsid w:val="00160DB0"/>
    <w:rsid w:val="0017297F"/>
    <w:rsid w:val="001754B3"/>
    <w:rsid w:val="001761AD"/>
    <w:rsid w:val="001A05BA"/>
    <w:rsid w:val="001A5530"/>
    <w:rsid w:val="001B1BAA"/>
    <w:rsid w:val="001D526C"/>
    <w:rsid w:val="001E5BCB"/>
    <w:rsid w:val="001E63B6"/>
    <w:rsid w:val="001E72A5"/>
    <w:rsid w:val="002042C1"/>
    <w:rsid w:val="002043A6"/>
    <w:rsid w:val="00224198"/>
    <w:rsid w:val="002305E0"/>
    <w:rsid w:val="0023690E"/>
    <w:rsid w:val="00251118"/>
    <w:rsid w:val="00253EC5"/>
    <w:rsid w:val="0027414B"/>
    <w:rsid w:val="00277CA2"/>
    <w:rsid w:val="00294077"/>
    <w:rsid w:val="002A6617"/>
    <w:rsid w:val="002B4ABC"/>
    <w:rsid w:val="002B55CB"/>
    <w:rsid w:val="002C0721"/>
    <w:rsid w:val="002D73F9"/>
    <w:rsid w:val="002E5F81"/>
    <w:rsid w:val="002F014B"/>
    <w:rsid w:val="00371140"/>
    <w:rsid w:val="003876C9"/>
    <w:rsid w:val="003953F1"/>
    <w:rsid w:val="003A10B6"/>
    <w:rsid w:val="003A5809"/>
    <w:rsid w:val="003C63D5"/>
    <w:rsid w:val="003F0ABD"/>
    <w:rsid w:val="00406D3E"/>
    <w:rsid w:val="004112CC"/>
    <w:rsid w:val="00411F6F"/>
    <w:rsid w:val="00420180"/>
    <w:rsid w:val="00424E66"/>
    <w:rsid w:val="00432760"/>
    <w:rsid w:val="0043792C"/>
    <w:rsid w:val="00437AD8"/>
    <w:rsid w:val="00480F13"/>
    <w:rsid w:val="004846E4"/>
    <w:rsid w:val="004B2113"/>
    <w:rsid w:val="004D3409"/>
    <w:rsid w:val="004D6116"/>
    <w:rsid w:val="004F23EC"/>
    <w:rsid w:val="0050089C"/>
    <w:rsid w:val="00504245"/>
    <w:rsid w:val="005117AB"/>
    <w:rsid w:val="005341E0"/>
    <w:rsid w:val="00545E0A"/>
    <w:rsid w:val="00546DF4"/>
    <w:rsid w:val="0056061C"/>
    <w:rsid w:val="00573E46"/>
    <w:rsid w:val="00580DDE"/>
    <w:rsid w:val="005939F6"/>
    <w:rsid w:val="00597CF7"/>
    <w:rsid w:val="005A29B7"/>
    <w:rsid w:val="005A7A37"/>
    <w:rsid w:val="005C23E6"/>
    <w:rsid w:val="005C3369"/>
    <w:rsid w:val="005C4F0F"/>
    <w:rsid w:val="005C7A07"/>
    <w:rsid w:val="005D3FE1"/>
    <w:rsid w:val="005F6CEE"/>
    <w:rsid w:val="00610C72"/>
    <w:rsid w:val="00617649"/>
    <w:rsid w:val="0062175B"/>
    <w:rsid w:val="00624E5E"/>
    <w:rsid w:val="0063027C"/>
    <w:rsid w:val="00630AE1"/>
    <w:rsid w:val="00634ED3"/>
    <w:rsid w:val="006360B0"/>
    <w:rsid w:val="00646BC1"/>
    <w:rsid w:val="00654906"/>
    <w:rsid w:val="00662FA6"/>
    <w:rsid w:val="0066784C"/>
    <w:rsid w:val="006713B0"/>
    <w:rsid w:val="006724B6"/>
    <w:rsid w:val="00677C73"/>
    <w:rsid w:val="00681A12"/>
    <w:rsid w:val="00685852"/>
    <w:rsid w:val="006A7CF3"/>
    <w:rsid w:val="006B0C58"/>
    <w:rsid w:val="006B2029"/>
    <w:rsid w:val="006C22A5"/>
    <w:rsid w:val="006D330A"/>
    <w:rsid w:val="006F2877"/>
    <w:rsid w:val="006F6006"/>
    <w:rsid w:val="007044BE"/>
    <w:rsid w:val="00704A34"/>
    <w:rsid w:val="00715B5A"/>
    <w:rsid w:val="00732BF5"/>
    <w:rsid w:val="00760984"/>
    <w:rsid w:val="00776221"/>
    <w:rsid w:val="00784ADE"/>
    <w:rsid w:val="0078601F"/>
    <w:rsid w:val="007A04E5"/>
    <w:rsid w:val="007A366B"/>
    <w:rsid w:val="007A5172"/>
    <w:rsid w:val="007B238D"/>
    <w:rsid w:val="007D187D"/>
    <w:rsid w:val="007D7EF1"/>
    <w:rsid w:val="00800245"/>
    <w:rsid w:val="00803CAA"/>
    <w:rsid w:val="00804B21"/>
    <w:rsid w:val="008144E6"/>
    <w:rsid w:val="0081534C"/>
    <w:rsid w:val="00822971"/>
    <w:rsid w:val="0082524D"/>
    <w:rsid w:val="00826C48"/>
    <w:rsid w:val="008316AF"/>
    <w:rsid w:val="00836269"/>
    <w:rsid w:val="00842F2C"/>
    <w:rsid w:val="00880353"/>
    <w:rsid w:val="00893F27"/>
    <w:rsid w:val="008B13D8"/>
    <w:rsid w:val="008B2343"/>
    <w:rsid w:val="008B7A3A"/>
    <w:rsid w:val="008C1347"/>
    <w:rsid w:val="008C57E7"/>
    <w:rsid w:val="008D267D"/>
    <w:rsid w:val="008D3816"/>
    <w:rsid w:val="008D433C"/>
    <w:rsid w:val="008E3413"/>
    <w:rsid w:val="008E38EF"/>
    <w:rsid w:val="008E426F"/>
    <w:rsid w:val="008F2029"/>
    <w:rsid w:val="00901976"/>
    <w:rsid w:val="00906B12"/>
    <w:rsid w:val="00910D31"/>
    <w:rsid w:val="009275EE"/>
    <w:rsid w:val="00933CB3"/>
    <w:rsid w:val="0093595B"/>
    <w:rsid w:val="009649E0"/>
    <w:rsid w:val="00972CE9"/>
    <w:rsid w:val="00974C8D"/>
    <w:rsid w:val="00983458"/>
    <w:rsid w:val="009856D2"/>
    <w:rsid w:val="009C22F8"/>
    <w:rsid w:val="009F442E"/>
    <w:rsid w:val="00A00443"/>
    <w:rsid w:val="00A03A9A"/>
    <w:rsid w:val="00A05EC7"/>
    <w:rsid w:val="00A066D5"/>
    <w:rsid w:val="00A07F41"/>
    <w:rsid w:val="00A12B7A"/>
    <w:rsid w:val="00A13D7B"/>
    <w:rsid w:val="00A32B81"/>
    <w:rsid w:val="00A92D93"/>
    <w:rsid w:val="00A96003"/>
    <w:rsid w:val="00AA21AE"/>
    <w:rsid w:val="00AD76B0"/>
    <w:rsid w:val="00AE26A0"/>
    <w:rsid w:val="00AF1C3E"/>
    <w:rsid w:val="00B1383A"/>
    <w:rsid w:val="00B15C58"/>
    <w:rsid w:val="00B24056"/>
    <w:rsid w:val="00B424F3"/>
    <w:rsid w:val="00B61904"/>
    <w:rsid w:val="00B64175"/>
    <w:rsid w:val="00B90AD3"/>
    <w:rsid w:val="00B97354"/>
    <w:rsid w:val="00BA5DDA"/>
    <w:rsid w:val="00BA77A4"/>
    <w:rsid w:val="00BB2B33"/>
    <w:rsid w:val="00BB736D"/>
    <w:rsid w:val="00BD5849"/>
    <w:rsid w:val="00BD6330"/>
    <w:rsid w:val="00BF39D1"/>
    <w:rsid w:val="00C04193"/>
    <w:rsid w:val="00C2635F"/>
    <w:rsid w:val="00C35117"/>
    <w:rsid w:val="00C43688"/>
    <w:rsid w:val="00C517EE"/>
    <w:rsid w:val="00C71ACD"/>
    <w:rsid w:val="00C7433F"/>
    <w:rsid w:val="00C9534E"/>
    <w:rsid w:val="00CA57EA"/>
    <w:rsid w:val="00CB7D8B"/>
    <w:rsid w:val="00CC1637"/>
    <w:rsid w:val="00CC251A"/>
    <w:rsid w:val="00CE7220"/>
    <w:rsid w:val="00CE734F"/>
    <w:rsid w:val="00D077F3"/>
    <w:rsid w:val="00D10F48"/>
    <w:rsid w:val="00D35A03"/>
    <w:rsid w:val="00D418E1"/>
    <w:rsid w:val="00D46C2D"/>
    <w:rsid w:val="00D470F1"/>
    <w:rsid w:val="00D56F63"/>
    <w:rsid w:val="00D6560E"/>
    <w:rsid w:val="00D70378"/>
    <w:rsid w:val="00DA24BF"/>
    <w:rsid w:val="00DB3E9F"/>
    <w:rsid w:val="00DB5E5E"/>
    <w:rsid w:val="00DB7D75"/>
    <w:rsid w:val="00DD713C"/>
    <w:rsid w:val="00DF41CF"/>
    <w:rsid w:val="00DF5F7E"/>
    <w:rsid w:val="00DF6304"/>
    <w:rsid w:val="00DF7288"/>
    <w:rsid w:val="00E22126"/>
    <w:rsid w:val="00E242F9"/>
    <w:rsid w:val="00E31312"/>
    <w:rsid w:val="00E47189"/>
    <w:rsid w:val="00E52E0C"/>
    <w:rsid w:val="00E846AC"/>
    <w:rsid w:val="00E95D50"/>
    <w:rsid w:val="00EA1743"/>
    <w:rsid w:val="00EA4273"/>
    <w:rsid w:val="00EC5ED6"/>
    <w:rsid w:val="00EE27FE"/>
    <w:rsid w:val="00EF4896"/>
    <w:rsid w:val="00F01AAE"/>
    <w:rsid w:val="00F01DAE"/>
    <w:rsid w:val="00F205D8"/>
    <w:rsid w:val="00F33EAA"/>
    <w:rsid w:val="00F34A9D"/>
    <w:rsid w:val="00F44652"/>
    <w:rsid w:val="00F6422D"/>
    <w:rsid w:val="00F717EE"/>
    <w:rsid w:val="00F75D32"/>
    <w:rsid w:val="00F81214"/>
    <w:rsid w:val="00F812A0"/>
    <w:rsid w:val="00F875B8"/>
    <w:rsid w:val="00F9552E"/>
    <w:rsid w:val="00FA78B9"/>
    <w:rsid w:val="00FB5D74"/>
    <w:rsid w:val="00FB5EE1"/>
    <w:rsid w:val="00FC1C77"/>
    <w:rsid w:val="00FD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D6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6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1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1118"/>
    <w:rPr>
      <w:rFonts w:ascii="Tahoma" w:hAnsi="Tahoma" w:cs="Tahoma"/>
      <w:sz w:val="16"/>
      <w:szCs w:val="16"/>
    </w:rPr>
  </w:style>
  <w:style w:type="character" w:styleId="Hyperlink">
    <w:name w:val="Hyperlink"/>
    <w:uiPriority w:val="99"/>
    <w:unhideWhenUsed/>
    <w:rsid w:val="002043A6"/>
    <w:rPr>
      <w:color w:val="0000FF"/>
      <w:u w:val="single"/>
    </w:rPr>
  </w:style>
  <w:style w:type="paragraph" w:styleId="NormalWeb">
    <w:name w:val="Normal (Web)"/>
    <w:basedOn w:val="Normal"/>
    <w:uiPriority w:val="99"/>
    <w:unhideWhenUsed/>
    <w:rsid w:val="002043A6"/>
    <w:pPr>
      <w:spacing w:before="100" w:beforeAutospacing="1" w:after="100" w:afterAutospacing="1" w:line="240" w:lineRule="auto"/>
    </w:pPr>
    <w:rPr>
      <w:rFonts w:ascii="Times New Roman" w:eastAsia="Times New Roman" w:hAnsi="Times New Roman"/>
      <w:color w:val="000000"/>
      <w:sz w:val="24"/>
      <w:szCs w:val="24"/>
    </w:rPr>
  </w:style>
  <w:style w:type="character" w:styleId="Strong">
    <w:name w:val="Strong"/>
    <w:uiPriority w:val="22"/>
    <w:qFormat/>
    <w:rsid w:val="002043A6"/>
    <w:rPr>
      <w:b/>
      <w:bCs/>
    </w:rPr>
  </w:style>
  <w:style w:type="paragraph" w:styleId="ListParagraph">
    <w:name w:val="List Paragraph"/>
    <w:basedOn w:val="Normal"/>
    <w:uiPriority w:val="34"/>
    <w:qFormat/>
    <w:rsid w:val="00974C8D"/>
    <w:pPr>
      <w:ind w:left="720"/>
      <w:contextualSpacing/>
    </w:pPr>
  </w:style>
  <w:style w:type="paragraph" w:styleId="Header">
    <w:name w:val="header"/>
    <w:basedOn w:val="Normal"/>
    <w:link w:val="HeaderChar"/>
    <w:uiPriority w:val="99"/>
    <w:semiHidden/>
    <w:unhideWhenUsed/>
    <w:rsid w:val="001A5530"/>
    <w:pPr>
      <w:tabs>
        <w:tab w:val="center" w:pos="4680"/>
        <w:tab w:val="right" w:pos="9360"/>
      </w:tabs>
      <w:spacing w:after="0" w:line="240" w:lineRule="auto"/>
    </w:pPr>
  </w:style>
  <w:style w:type="character" w:customStyle="1" w:styleId="HeaderChar">
    <w:name w:val="Header Char"/>
    <w:link w:val="Header"/>
    <w:uiPriority w:val="99"/>
    <w:semiHidden/>
    <w:rsid w:val="001A5530"/>
    <w:rPr>
      <w:sz w:val="22"/>
      <w:szCs w:val="22"/>
    </w:rPr>
  </w:style>
  <w:style w:type="paragraph" w:styleId="Footer">
    <w:name w:val="footer"/>
    <w:basedOn w:val="Normal"/>
    <w:link w:val="FooterChar"/>
    <w:uiPriority w:val="99"/>
    <w:semiHidden/>
    <w:unhideWhenUsed/>
    <w:rsid w:val="001A5530"/>
    <w:pPr>
      <w:tabs>
        <w:tab w:val="center" w:pos="4680"/>
        <w:tab w:val="right" w:pos="9360"/>
      </w:tabs>
      <w:spacing w:after="0" w:line="240" w:lineRule="auto"/>
    </w:pPr>
  </w:style>
  <w:style w:type="character" w:customStyle="1" w:styleId="FooterChar">
    <w:name w:val="Footer Char"/>
    <w:link w:val="Footer"/>
    <w:uiPriority w:val="99"/>
    <w:semiHidden/>
    <w:rsid w:val="001A5530"/>
    <w:rPr>
      <w:sz w:val="22"/>
      <w:szCs w:val="22"/>
    </w:rPr>
  </w:style>
  <w:style w:type="character" w:styleId="Emphasis">
    <w:name w:val="Emphasis"/>
    <w:uiPriority w:val="20"/>
    <w:qFormat/>
    <w:rsid w:val="00160DB0"/>
    <w:rPr>
      <w:i/>
      <w:iCs/>
    </w:rPr>
  </w:style>
  <w:style w:type="character" w:styleId="CommentReference">
    <w:name w:val="annotation reference"/>
    <w:basedOn w:val="DefaultParagraphFont"/>
    <w:uiPriority w:val="99"/>
    <w:semiHidden/>
    <w:unhideWhenUsed/>
    <w:rsid w:val="00E95D50"/>
    <w:rPr>
      <w:sz w:val="18"/>
      <w:szCs w:val="18"/>
    </w:rPr>
  </w:style>
  <w:style w:type="paragraph" w:styleId="CommentText">
    <w:name w:val="annotation text"/>
    <w:basedOn w:val="Normal"/>
    <w:link w:val="CommentTextChar"/>
    <w:uiPriority w:val="99"/>
    <w:semiHidden/>
    <w:unhideWhenUsed/>
    <w:rsid w:val="00E95D50"/>
    <w:pPr>
      <w:spacing w:line="240" w:lineRule="auto"/>
    </w:pPr>
    <w:rPr>
      <w:sz w:val="24"/>
      <w:szCs w:val="24"/>
    </w:rPr>
  </w:style>
  <w:style w:type="character" w:customStyle="1" w:styleId="CommentTextChar">
    <w:name w:val="Comment Text Char"/>
    <w:basedOn w:val="DefaultParagraphFont"/>
    <w:link w:val="CommentText"/>
    <w:uiPriority w:val="99"/>
    <w:semiHidden/>
    <w:rsid w:val="00E95D50"/>
    <w:rPr>
      <w:sz w:val="24"/>
      <w:szCs w:val="24"/>
    </w:rPr>
  </w:style>
  <w:style w:type="paragraph" w:styleId="CommentSubject">
    <w:name w:val="annotation subject"/>
    <w:basedOn w:val="CommentText"/>
    <w:next w:val="CommentText"/>
    <w:link w:val="CommentSubjectChar"/>
    <w:uiPriority w:val="99"/>
    <w:semiHidden/>
    <w:unhideWhenUsed/>
    <w:rsid w:val="00E95D50"/>
    <w:rPr>
      <w:b/>
      <w:bCs/>
      <w:sz w:val="20"/>
      <w:szCs w:val="20"/>
    </w:rPr>
  </w:style>
  <w:style w:type="character" w:customStyle="1" w:styleId="CommentSubjectChar">
    <w:name w:val="Comment Subject Char"/>
    <w:basedOn w:val="CommentTextChar"/>
    <w:link w:val="CommentSubject"/>
    <w:uiPriority w:val="99"/>
    <w:semiHidden/>
    <w:rsid w:val="00E95D50"/>
    <w:rPr>
      <w:b/>
      <w:bCs/>
      <w:sz w:val="24"/>
      <w:szCs w:val="24"/>
    </w:rPr>
  </w:style>
  <w:style w:type="paragraph" w:customStyle="1" w:styleId="yiv1467899021msonospacing">
    <w:name w:val="yiv1467899021msonospacing"/>
    <w:basedOn w:val="Normal"/>
    <w:rsid w:val="00D70378"/>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6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1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1118"/>
    <w:rPr>
      <w:rFonts w:ascii="Tahoma" w:hAnsi="Tahoma" w:cs="Tahoma"/>
      <w:sz w:val="16"/>
      <w:szCs w:val="16"/>
    </w:rPr>
  </w:style>
  <w:style w:type="character" w:styleId="Hyperlink">
    <w:name w:val="Hyperlink"/>
    <w:uiPriority w:val="99"/>
    <w:unhideWhenUsed/>
    <w:rsid w:val="002043A6"/>
    <w:rPr>
      <w:color w:val="0000FF"/>
      <w:u w:val="single"/>
    </w:rPr>
  </w:style>
  <w:style w:type="paragraph" w:styleId="NormalWeb">
    <w:name w:val="Normal (Web)"/>
    <w:basedOn w:val="Normal"/>
    <w:uiPriority w:val="99"/>
    <w:unhideWhenUsed/>
    <w:rsid w:val="002043A6"/>
    <w:pPr>
      <w:spacing w:before="100" w:beforeAutospacing="1" w:after="100" w:afterAutospacing="1" w:line="240" w:lineRule="auto"/>
    </w:pPr>
    <w:rPr>
      <w:rFonts w:ascii="Times New Roman" w:eastAsia="Times New Roman" w:hAnsi="Times New Roman"/>
      <w:color w:val="000000"/>
      <w:sz w:val="24"/>
      <w:szCs w:val="24"/>
    </w:rPr>
  </w:style>
  <w:style w:type="character" w:styleId="Strong">
    <w:name w:val="Strong"/>
    <w:uiPriority w:val="22"/>
    <w:qFormat/>
    <w:rsid w:val="002043A6"/>
    <w:rPr>
      <w:b/>
      <w:bCs/>
    </w:rPr>
  </w:style>
  <w:style w:type="paragraph" w:styleId="ListParagraph">
    <w:name w:val="List Paragraph"/>
    <w:basedOn w:val="Normal"/>
    <w:uiPriority w:val="34"/>
    <w:qFormat/>
    <w:rsid w:val="00974C8D"/>
    <w:pPr>
      <w:ind w:left="720"/>
      <w:contextualSpacing/>
    </w:pPr>
  </w:style>
  <w:style w:type="paragraph" w:styleId="Header">
    <w:name w:val="header"/>
    <w:basedOn w:val="Normal"/>
    <w:link w:val="HeaderChar"/>
    <w:uiPriority w:val="99"/>
    <w:semiHidden/>
    <w:unhideWhenUsed/>
    <w:rsid w:val="001A5530"/>
    <w:pPr>
      <w:tabs>
        <w:tab w:val="center" w:pos="4680"/>
        <w:tab w:val="right" w:pos="9360"/>
      </w:tabs>
      <w:spacing w:after="0" w:line="240" w:lineRule="auto"/>
    </w:pPr>
  </w:style>
  <w:style w:type="character" w:customStyle="1" w:styleId="HeaderChar">
    <w:name w:val="Header Char"/>
    <w:link w:val="Header"/>
    <w:uiPriority w:val="99"/>
    <w:semiHidden/>
    <w:rsid w:val="001A5530"/>
    <w:rPr>
      <w:sz w:val="22"/>
      <w:szCs w:val="22"/>
    </w:rPr>
  </w:style>
  <w:style w:type="paragraph" w:styleId="Footer">
    <w:name w:val="footer"/>
    <w:basedOn w:val="Normal"/>
    <w:link w:val="FooterChar"/>
    <w:uiPriority w:val="99"/>
    <w:semiHidden/>
    <w:unhideWhenUsed/>
    <w:rsid w:val="001A5530"/>
    <w:pPr>
      <w:tabs>
        <w:tab w:val="center" w:pos="4680"/>
        <w:tab w:val="right" w:pos="9360"/>
      </w:tabs>
      <w:spacing w:after="0" w:line="240" w:lineRule="auto"/>
    </w:pPr>
  </w:style>
  <w:style w:type="character" w:customStyle="1" w:styleId="FooterChar">
    <w:name w:val="Footer Char"/>
    <w:link w:val="Footer"/>
    <w:uiPriority w:val="99"/>
    <w:semiHidden/>
    <w:rsid w:val="001A5530"/>
    <w:rPr>
      <w:sz w:val="22"/>
      <w:szCs w:val="22"/>
    </w:rPr>
  </w:style>
  <w:style w:type="character" w:styleId="Emphasis">
    <w:name w:val="Emphasis"/>
    <w:uiPriority w:val="20"/>
    <w:qFormat/>
    <w:rsid w:val="00160DB0"/>
    <w:rPr>
      <w:i/>
      <w:iCs/>
    </w:rPr>
  </w:style>
  <w:style w:type="character" w:styleId="CommentReference">
    <w:name w:val="annotation reference"/>
    <w:basedOn w:val="DefaultParagraphFont"/>
    <w:uiPriority w:val="99"/>
    <w:semiHidden/>
    <w:unhideWhenUsed/>
    <w:rsid w:val="00E95D50"/>
    <w:rPr>
      <w:sz w:val="18"/>
      <w:szCs w:val="18"/>
    </w:rPr>
  </w:style>
  <w:style w:type="paragraph" w:styleId="CommentText">
    <w:name w:val="annotation text"/>
    <w:basedOn w:val="Normal"/>
    <w:link w:val="CommentTextChar"/>
    <w:uiPriority w:val="99"/>
    <w:semiHidden/>
    <w:unhideWhenUsed/>
    <w:rsid w:val="00E95D50"/>
    <w:pPr>
      <w:spacing w:line="240" w:lineRule="auto"/>
    </w:pPr>
    <w:rPr>
      <w:sz w:val="24"/>
      <w:szCs w:val="24"/>
    </w:rPr>
  </w:style>
  <w:style w:type="character" w:customStyle="1" w:styleId="CommentTextChar">
    <w:name w:val="Comment Text Char"/>
    <w:basedOn w:val="DefaultParagraphFont"/>
    <w:link w:val="CommentText"/>
    <w:uiPriority w:val="99"/>
    <w:semiHidden/>
    <w:rsid w:val="00E95D50"/>
    <w:rPr>
      <w:sz w:val="24"/>
      <w:szCs w:val="24"/>
    </w:rPr>
  </w:style>
  <w:style w:type="paragraph" w:styleId="CommentSubject">
    <w:name w:val="annotation subject"/>
    <w:basedOn w:val="CommentText"/>
    <w:next w:val="CommentText"/>
    <w:link w:val="CommentSubjectChar"/>
    <w:uiPriority w:val="99"/>
    <w:semiHidden/>
    <w:unhideWhenUsed/>
    <w:rsid w:val="00E95D50"/>
    <w:rPr>
      <w:b/>
      <w:bCs/>
      <w:sz w:val="20"/>
      <w:szCs w:val="20"/>
    </w:rPr>
  </w:style>
  <w:style w:type="character" w:customStyle="1" w:styleId="CommentSubjectChar">
    <w:name w:val="Comment Subject Char"/>
    <w:basedOn w:val="CommentTextChar"/>
    <w:link w:val="CommentSubject"/>
    <w:uiPriority w:val="99"/>
    <w:semiHidden/>
    <w:rsid w:val="00E95D50"/>
    <w:rPr>
      <w:b/>
      <w:bCs/>
      <w:sz w:val="24"/>
      <w:szCs w:val="24"/>
    </w:rPr>
  </w:style>
  <w:style w:type="paragraph" w:customStyle="1" w:styleId="yiv1467899021msonospacing">
    <w:name w:val="yiv1467899021msonospacing"/>
    <w:basedOn w:val="Normal"/>
    <w:rsid w:val="00D7037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5048">
      <w:bodyDiv w:val="1"/>
      <w:marLeft w:val="0"/>
      <w:marRight w:val="0"/>
      <w:marTop w:val="0"/>
      <w:marBottom w:val="0"/>
      <w:divBdr>
        <w:top w:val="none" w:sz="0" w:space="0" w:color="auto"/>
        <w:left w:val="none" w:sz="0" w:space="0" w:color="auto"/>
        <w:bottom w:val="none" w:sz="0" w:space="0" w:color="auto"/>
        <w:right w:val="none" w:sz="0" w:space="0" w:color="auto"/>
      </w:divBdr>
      <w:divsChild>
        <w:div w:id="1090085398">
          <w:marLeft w:val="0"/>
          <w:marRight w:val="0"/>
          <w:marTop w:val="0"/>
          <w:marBottom w:val="0"/>
          <w:divBdr>
            <w:top w:val="none" w:sz="0" w:space="0" w:color="auto"/>
            <w:left w:val="none" w:sz="0" w:space="0" w:color="auto"/>
            <w:bottom w:val="none" w:sz="0" w:space="0" w:color="auto"/>
            <w:right w:val="none" w:sz="0" w:space="0" w:color="auto"/>
          </w:divBdr>
          <w:divsChild>
            <w:div w:id="1660114948">
              <w:marLeft w:val="450"/>
              <w:marRight w:val="0"/>
              <w:marTop w:val="0"/>
              <w:marBottom w:val="0"/>
              <w:divBdr>
                <w:top w:val="none" w:sz="0" w:space="0" w:color="auto"/>
                <w:left w:val="none" w:sz="0" w:space="0" w:color="auto"/>
                <w:bottom w:val="none" w:sz="0" w:space="0" w:color="auto"/>
                <w:right w:val="none" w:sz="0" w:space="0" w:color="auto"/>
              </w:divBdr>
              <w:divsChild>
                <w:div w:id="1288779002">
                  <w:marLeft w:val="0"/>
                  <w:marRight w:val="0"/>
                  <w:marTop w:val="0"/>
                  <w:marBottom w:val="0"/>
                  <w:divBdr>
                    <w:top w:val="none" w:sz="0" w:space="0" w:color="auto"/>
                    <w:left w:val="none" w:sz="0" w:space="0" w:color="auto"/>
                    <w:bottom w:val="none" w:sz="0" w:space="0" w:color="auto"/>
                    <w:right w:val="none" w:sz="0" w:space="0" w:color="auto"/>
                  </w:divBdr>
                  <w:divsChild>
                    <w:div w:id="1634558458">
                      <w:marLeft w:val="0"/>
                      <w:marRight w:val="0"/>
                      <w:marTop w:val="0"/>
                      <w:marBottom w:val="0"/>
                      <w:divBdr>
                        <w:top w:val="none" w:sz="0" w:space="0" w:color="auto"/>
                        <w:left w:val="none" w:sz="0" w:space="0" w:color="auto"/>
                        <w:bottom w:val="none" w:sz="0" w:space="0" w:color="auto"/>
                        <w:right w:val="none" w:sz="0" w:space="0" w:color="auto"/>
                      </w:divBdr>
                      <w:divsChild>
                        <w:div w:id="4039893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77946343">
      <w:bodyDiv w:val="1"/>
      <w:marLeft w:val="0"/>
      <w:marRight w:val="0"/>
      <w:marTop w:val="0"/>
      <w:marBottom w:val="0"/>
      <w:divBdr>
        <w:top w:val="none" w:sz="0" w:space="0" w:color="auto"/>
        <w:left w:val="none" w:sz="0" w:space="0" w:color="auto"/>
        <w:bottom w:val="none" w:sz="0" w:space="0" w:color="auto"/>
        <w:right w:val="none" w:sz="0" w:space="0" w:color="auto"/>
      </w:divBdr>
      <w:divsChild>
        <w:div w:id="909272115">
          <w:marLeft w:val="0"/>
          <w:marRight w:val="0"/>
          <w:marTop w:val="0"/>
          <w:marBottom w:val="0"/>
          <w:divBdr>
            <w:top w:val="none" w:sz="0" w:space="0" w:color="auto"/>
            <w:left w:val="none" w:sz="0" w:space="0" w:color="auto"/>
            <w:bottom w:val="none" w:sz="0" w:space="0" w:color="auto"/>
            <w:right w:val="none" w:sz="0" w:space="0" w:color="auto"/>
          </w:divBdr>
          <w:divsChild>
            <w:div w:id="982127115">
              <w:marLeft w:val="450"/>
              <w:marRight w:val="0"/>
              <w:marTop w:val="0"/>
              <w:marBottom w:val="0"/>
              <w:divBdr>
                <w:top w:val="none" w:sz="0" w:space="0" w:color="auto"/>
                <w:left w:val="none" w:sz="0" w:space="0" w:color="auto"/>
                <w:bottom w:val="none" w:sz="0" w:space="0" w:color="auto"/>
                <w:right w:val="none" w:sz="0" w:space="0" w:color="auto"/>
              </w:divBdr>
              <w:divsChild>
                <w:div w:id="1963028266">
                  <w:marLeft w:val="0"/>
                  <w:marRight w:val="0"/>
                  <w:marTop w:val="0"/>
                  <w:marBottom w:val="0"/>
                  <w:divBdr>
                    <w:top w:val="none" w:sz="0" w:space="0" w:color="auto"/>
                    <w:left w:val="none" w:sz="0" w:space="0" w:color="auto"/>
                    <w:bottom w:val="none" w:sz="0" w:space="0" w:color="auto"/>
                    <w:right w:val="none" w:sz="0" w:space="0" w:color="auto"/>
                  </w:divBdr>
                  <w:divsChild>
                    <w:div w:id="1687707661">
                      <w:marLeft w:val="0"/>
                      <w:marRight w:val="0"/>
                      <w:marTop w:val="0"/>
                      <w:marBottom w:val="0"/>
                      <w:divBdr>
                        <w:top w:val="none" w:sz="0" w:space="0" w:color="auto"/>
                        <w:left w:val="none" w:sz="0" w:space="0" w:color="auto"/>
                        <w:bottom w:val="none" w:sz="0" w:space="0" w:color="auto"/>
                        <w:right w:val="none" w:sz="0" w:space="0" w:color="auto"/>
                      </w:divBdr>
                      <w:divsChild>
                        <w:div w:id="1853490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JPG"/><Relationship Id="rId13" Type="http://schemas.openxmlformats.org/officeDocument/2006/relationships/hyperlink" Target="http://www.reachtrc.org" TargetMode="External"/><Relationship Id="rId14" Type="http://schemas.openxmlformats.org/officeDocument/2006/relationships/hyperlink" Target="http://www.reachtrc.org" TargetMode="External"/><Relationship Id="rId15" Type="http://schemas.openxmlformats.org/officeDocument/2006/relationships/hyperlink" Target="http://www.americanhippotherapyassociation.org"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Ride@reacht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1EA59-127D-E74B-B66A-33B68F92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5460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Bonnie Cunningham, MA, PT, HPCS</vt:lpstr>
    </vt:vector>
  </TitlesOfParts>
  <Company>Hewlett-Packard Company</Company>
  <LinksUpToDate>false</LinksUpToDate>
  <CharactersWithSpaces>6405</CharactersWithSpaces>
  <SharedDoc>false</SharedDoc>
  <HLinks>
    <vt:vector size="48" baseType="variant">
      <vt:variant>
        <vt:i4>2424928</vt:i4>
      </vt:variant>
      <vt:variant>
        <vt:i4>21</vt:i4>
      </vt:variant>
      <vt:variant>
        <vt:i4>0</vt:i4>
      </vt:variant>
      <vt:variant>
        <vt:i4>5</vt:i4>
      </vt:variant>
      <vt:variant>
        <vt:lpwstr>http://www.americanhippotherapyassociation.org/</vt:lpwstr>
      </vt:variant>
      <vt:variant>
        <vt:lpwstr/>
      </vt:variant>
      <vt:variant>
        <vt:i4>5832788</vt:i4>
      </vt:variant>
      <vt:variant>
        <vt:i4>18</vt:i4>
      </vt:variant>
      <vt:variant>
        <vt:i4>0</vt:i4>
      </vt:variant>
      <vt:variant>
        <vt:i4>5</vt:i4>
      </vt:variant>
      <vt:variant>
        <vt:lpwstr>http://www.beckmanoralmotor.com/</vt:lpwstr>
      </vt:variant>
      <vt:variant>
        <vt:lpwstr/>
      </vt:variant>
      <vt:variant>
        <vt:i4>3866650</vt:i4>
      </vt:variant>
      <vt:variant>
        <vt:i4>15</vt:i4>
      </vt:variant>
      <vt:variant>
        <vt:i4>0</vt:i4>
      </vt:variant>
      <vt:variant>
        <vt:i4>5</vt:i4>
      </vt:variant>
      <vt:variant>
        <vt:lpwstr>http://www.kidspeech.com/index.php?option=com_content&amp;task=view&amp;id=71&amp;Itemid=460</vt:lpwstr>
      </vt:variant>
      <vt:variant>
        <vt:lpwstr/>
      </vt:variant>
      <vt:variant>
        <vt:i4>2687072</vt:i4>
      </vt:variant>
      <vt:variant>
        <vt:i4>12</vt:i4>
      </vt:variant>
      <vt:variant>
        <vt:i4>0</vt:i4>
      </vt:variant>
      <vt:variant>
        <vt:i4>5</vt:i4>
      </vt:variant>
      <vt:variant>
        <vt:lpwstr>http://www.promptinstitute.com/</vt:lpwstr>
      </vt:variant>
      <vt:variant>
        <vt:lpwstr/>
      </vt:variant>
      <vt:variant>
        <vt:i4>2424879</vt:i4>
      </vt:variant>
      <vt:variant>
        <vt:i4>9</vt:i4>
      </vt:variant>
      <vt:variant>
        <vt:i4>0</vt:i4>
      </vt:variant>
      <vt:variant>
        <vt:i4>5</vt:i4>
      </vt:variant>
      <vt:variant>
        <vt:lpwstr>http://www.montefiore.org/</vt:lpwstr>
      </vt:variant>
      <vt:variant>
        <vt:lpwstr/>
      </vt:variant>
      <vt:variant>
        <vt:i4>7405673</vt:i4>
      </vt:variant>
      <vt:variant>
        <vt:i4>6</vt:i4>
      </vt:variant>
      <vt:variant>
        <vt:i4>0</vt:i4>
      </vt:variant>
      <vt:variant>
        <vt:i4>5</vt:i4>
      </vt:variant>
      <vt:variant>
        <vt:lpwstr>http://www.communication.northwestern.edu/csd/</vt:lpwstr>
      </vt:variant>
      <vt:variant>
        <vt:lpwstr/>
      </vt:variant>
      <vt:variant>
        <vt:i4>5570649</vt:i4>
      </vt:variant>
      <vt:variant>
        <vt:i4>3</vt:i4>
      </vt:variant>
      <vt:variant>
        <vt:i4>0</vt:i4>
      </vt:variant>
      <vt:variant>
        <vt:i4>5</vt:i4>
      </vt:variant>
      <vt:variant>
        <vt:lpwstr>http://www.gwu.edu/~sphr/</vt:lpwstr>
      </vt:variant>
      <vt:variant>
        <vt:lpwstr/>
      </vt:variant>
      <vt:variant>
        <vt:i4>2424928</vt:i4>
      </vt:variant>
      <vt:variant>
        <vt:i4>0</vt:i4>
      </vt:variant>
      <vt:variant>
        <vt:i4>0</vt:i4>
      </vt:variant>
      <vt:variant>
        <vt:i4>5</vt:i4>
      </vt:variant>
      <vt:variant>
        <vt:lpwstr>http://www.americanhippotherapyassociation.org/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Bonnie Cunningham, MA, PT, HPCS</dc:title>
  <dc:creator>Sharon</dc:creator>
  <cp:lastModifiedBy>Barbara Epps</cp:lastModifiedBy>
  <cp:revision>2</cp:revision>
  <cp:lastPrinted>2017-10-12T20:52:00Z</cp:lastPrinted>
  <dcterms:created xsi:type="dcterms:W3CDTF">2017-10-16T21:21:00Z</dcterms:created>
  <dcterms:modified xsi:type="dcterms:W3CDTF">2017-10-16T21:21:00Z</dcterms:modified>
</cp:coreProperties>
</file>